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4222EC" w:rsidRDefault="00FF46EA" w:rsidP="004222EC">
      <w:pPr>
        <w:pStyle w:val="Ttulo2"/>
      </w:pPr>
      <w:r w:rsidRPr="004222EC">
        <w:t>Ejercicios 1º bachillerato científico-tecnológico</w:t>
      </w:r>
    </w:p>
    <w:p w:rsidR="00A77B3E" w:rsidRDefault="00161EDA">
      <w:pPr>
        <w:pStyle w:val="Ttulo3"/>
      </w:pPr>
      <w:r>
        <w:t>Trigonometría</w:t>
      </w:r>
    </w:p>
    <w:p w:rsidR="00A77B3E" w:rsidRDefault="00A77B3E">
      <w:pPr>
        <w:spacing w:line="240" w:lineRule="auto"/>
      </w:pPr>
    </w:p>
    <w:p w:rsidR="00161EDA" w:rsidRDefault="00161EDA" w:rsidP="00FF46EA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un triángulo acutángulo, un lado mide 7 metros, su ángulo opuesto 60º y otro lado 8 metros. ¿Cuántos metros mide el otro lado?</w:t>
      </w:r>
    </w:p>
    <w:p w:rsidR="00A77B3E" w:rsidRPr="00F04A19" w:rsidRDefault="00A77B3E">
      <w:pPr>
        <w:rPr>
          <w:rFonts w:ascii="Times New Roman" w:hAnsi="Times New Roman" w:cs="Times New Roman"/>
          <w:sz w:val="24"/>
          <w:szCs w:val="24"/>
        </w:rPr>
      </w:pPr>
    </w:p>
    <w:p w:rsidR="00A77B3E" w:rsidRPr="00F04A19" w:rsidRDefault="00F04A19">
      <w:pPr>
        <w:ind w:firstLine="720"/>
        <w:rPr>
          <w:rStyle w:val="Hipervnculo"/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color w:val="000099"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color w:val="000099"/>
          <w:sz w:val="24"/>
          <w:szCs w:val="24"/>
          <w:u w:val="single"/>
        </w:rPr>
        <w:instrText>HYPERLINK  \l "complejos1"</w:instrText>
      </w:r>
      <w:r w:rsidRPr="00F04A19">
        <w:rPr>
          <w:rFonts w:ascii="Times New Roman" w:hAnsi="Times New Roman" w:cs="Times New Roman"/>
          <w:color w:val="000099"/>
          <w:sz w:val="24"/>
          <w:szCs w:val="24"/>
          <w:u w:val="single"/>
        </w:rPr>
        <w:fldChar w:fldCharType="separate"/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Solu</w:t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c</w:t>
      </w:r>
      <w:r w:rsidR="00FF46EA" w:rsidRPr="00F04A19">
        <w:rPr>
          <w:rStyle w:val="Hipervnculo"/>
          <w:rFonts w:ascii="Times New Roman" w:hAnsi="Times New Roman" w:cs="Times New Roman"/>
          <w:sz w:val="24"/>
          <w:szCs w:val="24"/>
        </w:rPr>
        <w:t>ión</w:t>
      </w:r>
    </w:p>
    <w:p w:rsidR="00A77B3E" w:rsidRPr="00F04A19" w:rsidRDefault="00F04A19">
      <w:pPr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color w:val="000099"/>
          <w:sz w:val="24"/>
          <w:szCs w:val="24"/>
          <w:u w:val="single"/>
        </w:rPr>
        <w:fldChar w:fldCharType="end"/>
      </w:r>
    </w:p>
    <w:p w:rsidR="00A77B3E" w:rsidRPr="00F04A19" w:rsidRDefault="00A77B3E">
      <w:pPr>
        <w:rPr>
          <w:rFonts w:ascii="Times New Roman" w:hAnsi="Times New Roman" w:cs="Times New Roman"/>
          <w:color w:val="000099"/>
          <w:sz w:val="24"/>
          <w:szCs w:val="24"/>
          <w:u w:val="single"/>
        </w:rPr>
      </w:pPr>
    </w:p>
    <w:p w:rsidR="00F04A19" w:rsidRPr="00F04A19" w:rsidRDefault="00F04A19">
      <w:pPr>
        <w:rPr>
          <w:rFonts w:ascii="Times New Roman" w:hAnsi="Times New Roman" w:cs="Times New Roman"/>
          <w:color w:val="000099"/>
          <w:sz w:val="24"/>
          <w:szCs w:val="24"/>
          <w:u w:val="single"/>
        </w:rPr>
      </w:pPr>
    </w:p>
    <w:p w:rsidR="00F04A19" w:rsidRPr="00F04A19" w:rsidRDefault="00F04A19">
      <w:pPr>
        <w:rPr>
          <w:rFonts w:ascii="Times New Roman" w:hAnsi="Times New Roman" w:cs="Times New Roman"/>
          <w:color w:val="000099"/>
          <w:sz w:val="24"/>
          <w:szCs w:val="24"/>
          <w:u w:val="single"/>
        </w:rPr>
      </w:pPr>
    </w:p>
    <w:p w:rsidR="00F04A19" w:rsidRPr="00F04A19" w:rsidRDefault="00F04A19">
      <w:pPr>
        <w:rPr>
          <w:rFonts w:ascii="Times New Roman" w:hAnsi="Times New Roman" w:cs="Times New Roman"/>
          <w:color w:val="000099"/>
          <w:sz w:val="24"/>
          <w:szCs w:val="24"/>
          <w:u w:val="single"/>
        </w:rPr>
      </w:pPr>
    </w:p>
    <w:p w:rsidR="00F04A19" w:rsidRPr="00F04A19" w:rsidRDefault="00F04A19">
      <w:pPr>
        <w:rPr>
          <w:rFonts w:ascii="Times New Roman" w:hAnsi="Times New Roman" w:cs="Times New Roman"/>
          <w:color w:val="000099"/>
          <w:sz w:val="24"/>
          <w:szCs w:val="24"/>
          <w:u w:val="single"/>
        </w:rPr>
      </w:pPr>
    </w:p>
    <w:p w:rsidR="00F04A19" w:rsidRPr="00F04A19" w:rsidRDefault="00F04A19">
      <w:pPr>
        <w:rPr>
          <w:rFonts w:ascii="Times New Roman" w:hAnsi="Times New Roman" w:cs="Times New Roman"/>
          <w:sz w:val="24"/>
          <w:szCs w:val="24"/>
        </w:rPr>
      </w:pPr>
    </w:p>
    <w:p w:rsidR="00FF46EA" w:rsidRPr="00F04A19" w:rsidRDefault="00FF46EA">
      <w:pPr>
        <w:rPr>
          <w:rFonts w:ascii="Times New Roman" w:hAnsi="Times New Roman" w:cs="Times New Roman"/>
          <w:sz w:val="24"/>
          <w:szCs w:val="24"/>
        </w:rPr>
      </w:pPr>
    </w:p>
    <w:p w:rsidR="00F04A19" w:rsidRPr="00F04A19" w:rsidRDefault="00F04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A19">
        <w:rPr>
          <w:rFonts w:ascii="Times New Roman" w:hAnsi="Times New Roman" w:cs="Times New Roman"/>
          <w:sz w:val="24"/>
          <w:szCs w:val="24"/>
        </w:rPr>
        <w:br w:type="page"/>
      </w:r>
    </w:p>
    <w:p w:rsidR="00F04A19" w:rsidRDefault="00161EDA" w:rsidP="00F04A19">
      <w:pPr>
        <w:tabs>
          <w:tab w:val="num" w:pos="720"/>
        </w:tabs>
        <w:rPr>
          <w:rStyle w:val="Textoennegrita"/>
          <w:sz w:val="28"/>
          <w:szCs w:val="28"/>
        </w:rPr>
      </w:pPr>
      <w:bookmarkStart w:id="0" w:name="complejos1"/>
      <w:bookmarkEnd w:id="0"/>
      <w:r w:rsidRPr="00161EDA">
        <w:rPr>
          <w:rStyle w:val="Textoennegrita"/>
          <w:sz w:val="28"/>
          <w:szCs w:val="28"/>
        </w:rPr>
        <w:lastRenderedPageBreak/>
        <w:t>Trigonometría</w:t>
      </w:r>
      <w:r w:rsidR="00F04A19" w:rsidRPr="00161EDA">
        <w:rPr>
          <w:rStyle w:val="Textoennegrita"/>
          <w:sz w:val="28"/>
          <w:szCs w:val="28"/>
        </w:rPr>
        <w:t xml:space="preserve"> 1</w:t>
      </w:r>
    </w:p>
    <w:p w:rsidR="00161EDA" w:rsidRPr="00161EDA" w:rsidRDefault="00161EDA" w:rsidP="00F04A19">
      <w:pPr>
        <w:tabs>
          <w:tab w:val="num" w:pos="720"/>
        </w:tabs>
        <w:rPr>
          <w:rStyle w:val="Textoennegrita"/>
          <w:sz w:val="28"/>
          <w:szCs w:val="28"/>
        </w:rPr>
      </w:pPr>
    </w:p>
    <w:p w:rsidR="00161EDA" w:rsidRDefault="00161EDA" w:rsidP="00161EDA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un triángulo acutángulo, un lado mide 7 metros, su ángulo opuesto 60º y otro lado 8 metros. ¿Cuántos metros mide el otro lado?</w:t>
      </w:r>
      <w:r w:rsidR="005D4294">
        <w:rPr>
          <w:rFonts w:ascii="Times New Roman" w:hAnsi="Times New Roman" w:cs="Times New Roman"/>
          <w:sz w:val="24"/>
          <w:szCs w:val="24"/>
        </w:rPr>
        <w:t xml:space="preserve"> (Concurso de P</w:t>
      </w:r>
      <w:r>
        <w:rPr>
          <w:rFonts w:ascii="Times New Roman" w:hAnsi="Times New Roman" w:cs="Times New Roman"/>
          <w:sz w:val="24"/>
          <w:szCs w:val="24"/>
        </w:rPr>
        <w:t>rimavera 2012, IV nivel).</w:t>
      </w:r>
    </w:p>
    <w:p w:rsidR="00F04A19" w:rsidRPr="00F04A19" w:rsidRDefault="00F04A19" w:rsidP="00FF46EA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  <w:bookmarkStart w:id="1" w:name="_GoBack"/>
      <w:bookmarkEnd w:id="1"/>
    </w:p>
    <w:p w:rsidR="00FF46EA" w:rsidRDefault="00FF46EA" w:rsidP="00FF46EA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  <w:r w:rsidRPr="00F04A19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>Solución</w:t>
      </w:r>
    </w:p>
    <w:p w:rsidR="00161EDA" w:rsidRDefault="00161EDA" w:rsidP="00FF46EA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</w:p>
    <w:p w:rsidR="00161EDA" w:rsidRPr="00161EDA" w:rsidRDefault="00161EDA" w:rsidP="00FF46EA">
      <w:pP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  <w:r w:rsidRPr="00161EDA"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>Aplicando el teorema del coseno, tenemos:</w:t>
      </w: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 xml:space="preserve"> </w:t>
      </w:r>
      <m:oMath>
        <m:sSup>
          <m:sSupP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7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2</m:t>
            </m:r>
          </m:sup>
        </m:sSup>
        <m:r>
          <w:rPr>
            <w:rFonts w:ascii="Cambria Math" w:eastAsia="Verdana" w:hAnsi="Cambria Math" w:cs="Times New Roman"/>
            <w:sz w:val="24"/>
            <w:szCs w:val="24"/>
            <w:shd w:val="solid" w:color="FFFFFF" w:fill="FFFFFF"/>
          </w:rPr>
          <m:t>=</m:t>
        </m:r>
        <m:sSup>
          <m:sSupP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8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2</m:t>
            </m:r>
          </m:sup>
        </m:sSup>
        <m:r>
          <w:rPr>
            <w:rFonts w:ascii="Cambria Math" w:eastAsia="Verdana" w:hAnsi="Cambria Math" w:cs="Times New Roman"/>
            <w:sz w:val="24"/>
            <w:szCs w:val="24"/>
            <w:shd w:val="solid" w:color="FFFFFF" w:fill="FFFFFF"/>
          </w:rPr>
          <m:t>+</m:t>
        </m:r>
        <m:sSup>
          <m:sSupP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x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2</m:t>
            </m:r>
          </m:sup>
        </m:sSup>
        <m:r>
          <w:rPr>
            <w:rFonts w:ascii="Cambria Math" w:eastAsia="Verdana" w:hAnsi="Cambria Math" w:cs="Times New Roman"/>
            <w:sz w:val="24"/>
            <w:szCs w:val="24"/>
            <w:shd w:val="solid" w:color="FFFFFF" w:fill="FFFFFF"/>
          </w:rPr>
          <m:t>-2·8·x·</m:t>
        </m:r>
        <m:func>
          <m:funcPr>
            <m:ctrlPr>
              <w:rPr>
                <w:rFonts w:ascii="Cambria Math" w:eastAsia="Verdana" w:hAnsi="Cambria Math" w:cs="Times New Roman"/>
                <w:bCs/>
                <w:sz w:val="24"/>
                <w:szCs w:val="24"/>
                <w:shd w:val="solid" w:color="FFFFFF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cos</m:t>
            </m: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fName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60</m:t>
            </m:r>
          </m:e>
        </m:func>
        <m:r>
          <w:rPr>
            <w:rFonts w:ascii="Cambria Math" w:eastAsia="Verdana" w:hAnsi="Cambria Math" w:cs="Times New Roman"/>
            <w:sz w:val="24"/>
            <w:szCs w:val="24"/>
            <w:shd w:val="solid" w:color="FFFFFF" w:fill="FFFFFF"/>
          </w:rPr>
          <m:t>°</m:t>
        </m:r>
      </m:oMath>
    </w:p>
    <w:p w:rsidR="00161EDA" w:rsidRDefault="00161EDA" w:rsidP="00FF46EA">
      <w:pP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</w:p>
    <w:p w:rsidR="00161EDA" w:rsidRPr="00161EDA" w:rsidRDefault="00161EDA" w:rsidP="00FF46EA">
      <w:pP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 xml:space="preserve">Desarrollando: </w:t>
      </w:r>
      <m:oMath>
        <m:sSup>
          <m:sSupP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x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2</m:t>
            </m:r>
          </m:sup>
        </m:sSup>
        <m:r>
          <w:rPr>
            <w:rFonts w:ascii="Cambria Math" w:eastAsia="Verdana" w:hAnsi="Cambria Math" w:cs="Times New Roman"/>
            <w:sz w:val="24"/>
            <w:szCs w:val="24"/>
            <w:shd w:val="solid" w:color="FFFFFF" w:fill="FFFFFF"/>
          </w:rPr>
          <m:t>-8x+15=</m:t>
        </m:r>
        <m:r>
          <w:rPr>
            <w:rFonts w:ascii="Cambria Math" w:eastAsia="Verdana" w:hAnsi="Cambria Math" w:cs="Times New Roman"/>
            <w:sz w:val="24"/>
            <w:szCs w:val="24"/>
            <w:shd w:val="solid" w:color="FFFFFF" w:fill="FFFFFF"/>
          </w:rPr>
          <m:t>0</m:t>
        </m:r>
      </m:oMath>
    </w:p>
    <w:p w:rsidR="00161EDA" w:rsidRDefault="00161EDA" w:rsidP="00FF46EA">
      <w:pP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</w:p>
    <w:p w:rsidR="00161EDA" w:rsidRDefault="00161EDA" w:rsidP="00FF46EA">
      <w:pP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>Resolviendo la ecuación de segundo grado, se tienen dos soluciones: x = 3 y x = 5.</w:t>
      </w:r>
    </w:p>
    <w:p w:rsidR="00161EDA" w:rsidRDefault="00161EDA" w:rsidP="00FF46EA">
      <w:pP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</w:p>
    <w:p w:rsidR="00161EDA" w:rsidRDefault="00161EDA" w:rsidP="00FF46EA">
      <w:pP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>El enunciado dice que el triángulo es acutángulo. Veamos los dos casos:</w:t>
      </w:r>
    </w:p>
    <w:p w:rsidR="00161EDA" w:rsidRDefault="00161EDA" w:rsidP="00FF46EA">
      <w:pP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</w:p>
    <w:p w:rsidR="005D4294" w:rsidRDefault="005D4294" w:rsidP="005D4294">
      <w:pPr>
        <w:ind w:left="720"/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 xml:space="preserve">Si </w:t>
      </w:r>
      <w:r w:rsidR="00161EDA"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>x = 3</w:t>
      </w: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 xml:space="preserve">, se tiene que </w:t>
      </w:r>
      <m:oMath>
        <m:sSup>
          <m:sSupP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8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2</m:t>
            </m:r>
          </m:sup>
        </m:sSup>
        <m:r>
          <w:rPr>
            <w:rFonts w:ascii="Cambria Math" w:eastAsia="Verdana" w:hAnsi="Cambria Math" w:cs="Times New Roman"/>
            <w:sz w:val="24"/>
            <w:szCs w:val="24"/>
            <w:shd w:val="solid" w:color="FFFFFF" w:fill="FFFFFF"/>
          </w:rPr>
          <m:t>&gt;</m:t>
        </m:r>
        <m:sSup>
          <m:sSupP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3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2</m:t>
            </m:r>
          </m:sup>
        </m:sSup>
        <m:r>
          <w:rPr>
            <w:rFonts w:ascii="Cambria Math" w:eastAsia="Verdana" w:hAnsi="Cambria Math" w:cs="Times New Roman"/>
            <w:sz w:val="24"/>
            <w:szCs w:val="24"/>
            <w:shd w:val="solid" w:color="FFFFFF" w:fill="FFFFFF"/>
          </w:rPr>
          <m:t>+</m:t>
        </m:r>
        <m:sSup>
          <m:sSupP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7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2</m:t>
            </m:r>
          </m:sup>
        </m:sSup>
      </m:oMath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>, por lo que el triángulo es obtusángulo.</w:t>
      </w:r>
    </w:p>
    <w:p w:rsidR="005D4294" w:rsidRDefault="005D4294" w:rsidP="005D4294">
      <w:pPr>
        <w:ind w:left="720"/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</w:p>
    <w:p w:rsidR="005D4294" w:rsidRDefault="005D4294" w:rsidP="005D4294">
      <w:pPr>
        <w:ind w:left="720"/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 xml:space="preserve">Si x = </w:t>
      </w: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>5</w:t>
      </w: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 xml:space="preserve">, se tiene que </w:t>
      </w:r>
      <m:oMath>
        <m:sSup>
          <m:sSupP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8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2</m:t>
            </m:r>
          </m:sup>
        </m:sSup>
        <m:r>
          <w:rPr>
            <w:rFonts w:ascii="Cambria Math" w:eastAsia="Verdana" w:hAnsi="Cambria Math" w:cs="Times New Roman"/>
            <w:sz w:val="24"/>
            <w:szCs w:val="24"/>
            <w:shd w:val="solid" w:color="FFFFFF" w:fill="FFFFFF"/>
          </w:rPr>
          <m:t>&lt;</m:t>
        </m:r>
        <m:sSup>
          <m:sSupP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5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2</m:t>
            </m:r>
          </m:sup>
        </m:sSup>
        <m:r>
          <w:rPr>
            <w:rFonts w:ascii="Cambria Math" w:eastAsia="Verdana" w:hAnsi="Cambria Math" w:cs="Times New Roman"/>
            <w:sz w:val="24"/>
            <w:szCs w:val="24"/>
            <w:shd w:val="solid" w:color="FFFFFF" w:fill="FFFFFF"/>
          </w:rPr>
          <m:t>+</m:t>
        </m:r>
        <m:sSup>
          <m:sSupPr>
            <m:ctrlPr>
              <w:rPr>
                <w:rFonts w:ascii="Cambria Math" w:eastAsia="Verdana" w:hAnsi="Cambria Math" w:cs="Times New Roman"/>
                <w:bCs/>
                <w:i/>
                <w:sz w:val="24"/>
                <w:szCs w:val="24"/>
                <w:shd w:val="solid" w:color="FFFFFF" w:fill="FFFFFF"/>
              </w:rPr>
            </m:ctrlPr>
          </m:sSupPr>
          <m:e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7</m:t>
            </m:r>
          </m:e>
          <m:sup>
            <m:r>
              <w:rPr>
                <w:rFonts w:ascii="Cambria Math" w:eastAsia="Verdana" w:hAnsi="Cambria Math" w:cs="Times New Roman"/>
                <w:sz w:val="24"/>
                <w:szCs w:val="24"/>
                <w:shd w:val="solid" w:color="FFFFFF" w:fill="FFFFFF"/>
              </w:rPr>
              <m:t>2</m:t>
            </m:r>
          </m:sup>
        </m:sSup>
      </m:oMath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 xml:space="preserve">, por lo que el triángulo es </w:t>
      </w: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>acutángulo</w:t>
      </w: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>.</w:t>
      </w:r>
      <w: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  <w:t xml:space="preserve"> </w:t>
      </w:r>
    </w:p>
    <w:p w:rsidR="005D4294" w:rsidRDefault="005D4294" w:rsidP="00FF46EA">
      <w:pPr>
        <w:rPr>
          <w:rFonts w:ascii="Times New Roman" w:eastAsia="Verdana" w:hAnsi="Times New Roman" w:cs="Times New Roman"/>
          <w:bCs/>
          <w:sz w:val="24"/>
          <w:szCs w:val="24"/>
          <w:shd w:val="solid" w:color="FFFFFF" w:fill="FFFFFF"/>
        </w:rPr>
      </w:pPr>
    </w:p>
    <w:p w:rsidR="005D4294" w:rsidRPr="005D4294" w:rsidRDefault="005D4294" w:rsidP="00FF46EA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  <w:r w:rsidRPr="005D4294"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  <w:t>Luego x = 5.</w:t>
      </w:r>
    </w:p>
    <w:p w:rsidR="00161EDA" w:rsidRDefault="00161EDA" w:rsidP="00FF46EA">
      <w:pPr>
        <w:rPr>
          <w:rFonts w:ascii="Times New Roman" w:eastAsia="Verdana" w:hAnsi="Times New Roman" w:cs="Times New Roman"/>
          <w:b/>
          <w:bCs/>
          <w:sz w:val="24"/>
          <w:szCs w:val="24"/>
          <w:shd w:val="solid" w:color="FFFFFF" w:fill="FFFFFF"/>
        </w:rPr>
      </w:pPr>
      <w:r>
        <w:rPr>
          <w:rFonts w:ascii="Times New Roman" w:eastAsia="Verdana" w:hAnsi="Times New Roman" w:cs="Times New Roman"/>
          <w:b/>
          <w:bCs/>
          <w:noProof/>
          <w:sz w:val="24"/>
          <w:szCs w:val="24"/>
          <w:shd w:val="solid" w:color="FFFFFF" w:fill="FFFFFF"/>
        </w:rPr>
        <w:drawing>
          <wp:inline distT="0" distB="0" distL="0" distR="0">
            <wp:extent cx="6858000" cy="2715260"/>
            <wp:effectExtent l="0" t="0" r="0" b="889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urso-primavera-dostriangulo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EDA" w:rsidSect="004222EC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04" w:rsidRDefault="00636104" w:rsidP="00F04A19">
      <w:pPr>
        <w:spacing w:line="240" w:lineRule="auto"/>
      </w:pPr>
      <w:r>
        <w:separator/>
      </w:r>
    </w:p>
  </w:endnote>
  <w:endnote w:type="continuationSeparator" w:id="0">
    <w:p w:rsidR="00636104" w:rsidRDefault="00636104" w:rsidP="00F04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19" w:rsidRPr="00F04A19" w:rsidRDefault="00F04A19" w:rsidP="00F04A19">
    <w:pPr>
      <w:pBdr>
        <w:bottom w:val="single" w:sz="12" w:space="0" w:color="808080"/>
      </w:pBdr>
      <w:rPr>
        <w:rFonts w:ascii="Times New Roman" w:hAnsi="Times New Roman" w:cs="Times New Roman"/>
        <w:sz w:val="24"/>
        <w:szCs w:val="24"/>
      </w:rPr>
    </w:pPr>
  </w:p>
  <w:p w:rsidR="00DD0C7C" w:rsidRDefault="00636104" w:rsidP="00B555B3">
    <w:pPr>
      <w:pStyle w:val="Piedepgina"/>
    </w:pPr>
    <w:hyperlink r:id="rId1" w:history="1">
      <w:r w:rsidR="003C1C28" w:rsidRPr="002976D8">
        <w:rPr>
          <w:rStyle w:val="Hipervnculo"/>
        </w:rPr>
        <w:t>www.epsilones.com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04" w:rsidRDefault="00636104" w:rsidP="00F04A19">
      <w:pPr>
        <w:spacing w:line="240" w:lineRule="auto"/>
      </w:pPr>
      <w:r>
        <w:separator/>
      </w:r>
    </w:p>
  </w:footnote>
  <w:footnote w:type="continuationSeparator" w:id="0">
    <w:p w:rsidR="00636104" w:rsidRDefault="00636104" w:rsidP="00F04A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29A2A15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2938A9A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B1E6F5C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97E6F7A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31B4424E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A0E004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B3A060E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9490C15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D5B06FA0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5B1450D4"/>
    <w:multiLevelType w:val="hybridMultilevel"/>
    <w:tmpl w:val="00000001"/>
    <w:lvl w:ilvl="0" w:tplc="29A2A15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2938A9A2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B1E6F5C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97E6F7A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31B4424E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A0E004A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B3A060E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9490C15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D5B06FA0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6BF612A1"/>
    <w:multiLevelType w:val="hybridMultilevel"/>
    <w:tmpl w:val="00000001"/>
    <w:lvl w:ilvl="0" w:tplc="29A2A15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2938A9A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B1E6F5C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97E6F7A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31B4424E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A0E004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B3A060E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9490C15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D5B06FA0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6606"/>
    <w:rsid w:val="000329C8"/>
    <w:rsid w:val="00076766"/>
    <w:rsid w:val="00161EDA"/>
    <w:rsid w:val="002273DC"/>
    <w:rsid w:val="002B5A59"/>
    <w:rsid w:val="002F5188"/>
    <w:rsid w:val="003C1C28"/>
    <w:rsid w:val="004222EC"/>
    <w:rsid w:val="00440AB2"/>
    <w:rsid w:val="0059233F"/>
    <w:rsid w:val="005D4294"/>
    <w:rsid w:val="00636104"/>
    <w:rsid w:val="006E1B69"/>
    <w:rsid w:val="00A77B3E"/>
    <w:rsid w:val="00A94A80"/>
    <w:rsid w:val="00AE404C"/>
    <w:rsid w:val="00B001AF"/>
    <w:rsid w:val="00B555B3"/>
    <w:rsid w:val="00D77EF7"/>
    <w:rsid w:val="00D86D7D"/>
    <w:rsid w:val="00DD0C7C"/>
    <w:rsid w:val="00EA23CF"/>
    <w:rsid w:val="00F04A19"/>
    <w:rsid w:val="00FC2CDF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F46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F46EA"/>
    <w:rPr>
      <w:rFonts w:ascii="Tahoma" w:eastAsia="Arial" w:hAnsi="Tahoma" w:cs="Tahoma"/>
      <w:color w:val="000000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F46E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F46E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F04A19"/>
    <w:rPr>
      <w:color w:val="800080" w:themeColor="followedHyperlink"/>
      <w:u w:val="single"/>
    </w:rPr>
  </w:style>
  <w:style w:type="character" w:styleId="Textoennegrita">
    <w:name w:val="Strong"/>
    <w:basedOn w:val="Fuentedeprrafopredeter"/>
    <w:qFormat/>
    <w:rsid w:val="00F04A19"/>
    <w:rPr>
      <w:b/>
      <w:bCs/>
    </w:rPr>
  </w:style>
  <w:style w:type="paragraph" w:styleId="Encabezado">
    <w:name w:val="header"/>
    <w:basedOn w:val="Normal"/>
    <w:link w:val="EncabezadoCar"/>
    <w:uiPriority w:val="99"/>
    <w:rsid w:val="00F04A1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A19"/>
    <w:rPr>
      <w:rFonts w:ascii="Arial" w:eastAsia="Arial" w:hAnsi="Arial" w:cs="Arial"/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F04A1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A19"/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F46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F46EA"/>
    <w:rPr>
      <w:rFonts w:ascii="Tahoma" w:eastAsia="Arial" w:hAnsi="Tahoma" w:cs="Tahoma"/>
      <w:color w:val="000000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F46E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F46E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F04A19"/>
    <w:rPr>
      <w:color w:val="800080" w:themeColor="followedHyperlink"/>
      <w:u w:val="single"/>
    </w:rPr>
  </w:style>
  <w:style w:type="character" w:styleId="Textoennegrita">
    <w:name w:val="Strong"/>
    <w:basedOn w:val="Fuentedeprrafopredeter"/>
    <w:qFormat/>
    <w:rsid w:val="00F04A19"/>
    <w:rPr>
      <w:b/>
      <w:bCs/>
    </w:rPr>
  </w:style>
  <w:style w:type="paragraph" w:styleId="Encabezado">
    <w:name w:val="header"/>
    <w:basedOn w:val="Normal"/>
    <w:link w:val="EncabezadoCar"/>
    <w:uiPriority w:val="99"/>
    <w:rsid w:val="00F04A1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A19"/>
    <w:rPr>
      <w:rFonts w:ascii="Arial" w:eastAsia="Arial" w:hAnsi="Arial" w:cs="Arial"/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F04A1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A19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silon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Nosotros</dc:creator>
  <cp:lastModifiedBy>Nosotros</cp:lastModifiedBy>
  <cp:revision>5</cp:revision>
  <cp:lastPrinted>2012-03-02T17:00:00Z</cp:lastPrinted>
  <dcterms:created xsi:type="dcterms:W3CDTF">2012-03-02T16:47:00Z</dcterms:created>
  <dcterms:modified xsi:type="dcterms:W3CDTF">2012-03-02T17:00:00Z</dcterms:modified>
</cp:coreProperties>
</file>