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AF" w:rsidRPr="006823AF" w:rsidRDefault="006823AF" w:rsidP="006E4C0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</w:pPr>
    </w:p>
    <w:p w:rsidR="00BC5B0E" w:rsidRPr="006E4C0A" w:rsidRDefault="006823AF" w:rsidP="006823AF">
      <w:pPr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s-ES"/>
        </w:rPr>
      </w:pPr>
      <w:r w:rsidRPr="006E4C0A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s-ES"/>
        </w:rPr>
        <w:t>¿Por qué alfa vale</w:t>
      </w:r>
      <w:r w:rsidR="00D60220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s-ES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Segoe UI"/>
            <w:color w:val="000000"/>
            <w:sz w:val="20"/>
            <w:szCs w:val="20"/>
            <w:shd w:val="clear" w:color="auto" w:fill="FFFFFF"/>
            <w:lang w:eastAsia="es-ES"/>
          </w:rPr>
          <m:t>45⁰</m:t>
        </m:r>
      </m:oMath>
      <w:r w:rsidR="00434942" w:rsidRPr="006E4C0A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s-ES"/>
        </w:rPr>
        <w:t>?</w:t>
      </w:r>
      <w:r w:rsidRPr="006E4C0A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s-ES"/>
        </w:rPr>
        <w:t xml:space="preserve"> </w:t>
      </w:r>
    </w:p>
    <w:p w:rsidR="00BC5B0E" w:rsidRPr="006E4C0A" w:rsidRDefault="006823AF" w:rsidP="006823AF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w:r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 xml:space="preserve">Para ver que esto es así vamos a tener en cuenta que la cúspide del poliedro, el punto L, debe estar, por la doble simetría de la figura, en el eje OZ, por lo que su coordenada x debe ser cero. Vamos a calcularla. </w:t>
      </w:r>
    </w:p>
    <w:p w:rsidR="00BC5B0E" w:rsidRPr="006E4C0A" w:rsidRDefault="006823AF" w:rsidP="006823AF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w:r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 xml:space="preserve">Siguiendo la construcción se ve que: </w:t>
      </w:r>
    </w:p>
    <w:p w:rsidR="00BC5B0E" w:rsidRPr="006E4C0A" w:rsidRDefault="00BC5B0E" w:rsidP="006823AF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m:oMathPara>
        <m:oMath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L=E+</m:t>
          </m:r>
          <m:acc>
            <m:accPr>
              <m:chr m:val="⃗"/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accPr>
            <m:e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EJ</m:t>
              </m:r>
            </m:e>
          </m:acc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+</m:t>
          </m:r>
          <m:acc>
            <m:accPr>
              <m:chr m:val="⃗"/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accPr>
            <m:e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EF</m:t>
              </m:r>
            </m:e>
          </m:acc>
        </m:oMath>
      </m:oMathPara>
    </w:p>
    <w:p w:rsidR="00BC5B0E" w:rsidRPr="006E4C0A" w:rsidRDefault="00434942" w:rsidP="006823AF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w:r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 xml:space="preserve">Por definición tenemos que </w:t>
      </w:r>
    </w:p>
    <w:p w:rsidR="00434942" w:rsidRPr="006E4C0A" w:rsidRDefault="00434942" w:rsidP="00BC5B0E">
      <w:pPr>
        <w:jc w:val="center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m:oMathPara>
        <m:oMath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A=</m:t>
          </m:r>
          <m:d>
            <m:dPr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dPr>
            <m:e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0,</m:t>
              </m:r>
              <m:f>
                <m:fPr>
                  <m:ctrlPr>
                    <w:rPr>
                      <w:rFonts w:ascii="Cambria Math" w:eastAsia="Times New Roman" w:hAnsi="Cambria Math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s-E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Segoe U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eastAsia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Segoe UI"/>
                          <w:color w:val="000000"/>
                          <w:sz w:val="20"/>
                          <w:szCs w:val="20"/>
                          <w:shd w:val="clear" w:color="auto" w:fill="FFFFFF"/>
                          <w:lang w:eastAsia="es-E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Segoe UI"/>
                      <w:color w:val="000000"/>
                      <w:sz w:val="20"/>
                      <w:szCs w:val="20"/>
                      <w:shd w:val="clear" w:color="auto" w:fill="FFFFFF"/>
                      <w:lang w:eastAsia="es-E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a,0</m:t>
              </m:r>
            </m:e>
          </m:d>
        </m:oMath>
      </m:oMathPara>
    </w:p>
    <w:p w:rsidR="00434942" w:rsidRPr="006E4C0A" w:rsidRDefault="00434942" w:rsidP="00BC5B0E">
      <w:pPr>
        <w:jc w:val="center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m:oMathPara>
        <m:oMath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B=</m:t>
          </m:r>
          <m:d>
            <m:dPr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dPr>
            <m:e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s-E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Segoe U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eastAsia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Segoe UI"/>
                          <w:color w:val="000000"/>
                          <w:sz w:val="20"/>
                          <w:szCs w:val="20"/>
                          <w:shd w:val="clear" w:color="auto" w:fill="FFFFFF"/>
                          <w:lang w:eastAsia="es-E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Segoe UI"/>
                      <w:color w:val="000000"/>
                      <w:sz w:val="20"/>
                      <w:szCs w:val="20"/>
                      <w:shd w:val="clear" w:color="auto" w:fill="FFFFFF"/>
                      <w:lang w:eastAsia="es-E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a,0,0</m:t>
              </m:r>
            </m:e>
          </m:d>
        </m:oMath>
      </m:oMathPara>
    </w:p>
    <w:p w:rsidR="00434942" w:rsidRPr="006E4C0A" w:rsidRDefault="00434942" w:rsidP="00BC5B0E">
      <w:pPr>
        <w:jc w:val="center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m:oMathPara>
        <m:oMath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C=</m:t>
          </m:r>
          <m:d>
            <m:dPr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dPr>
            <m:e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0.-</m:t>
              </m:r>
              <m:f>
                <m:fPr>
                  <m:ctrlPr>
                    <w:rPr>
                      <w:rFonts w:ascii="Cambria Math" w:eastAsia="Times New Roman" w:hAnsi="Cambria Math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s-E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Segoe U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eastAsia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Segoe UI"/>
                          <w:color w:val="000000"/>
                          <w:sz w:val="20"/>
                          <w:szCs w:val="20"/>
                          <w:shd w:val="clear" w:color="auto" w:fill="FFFFFF"/>
                          <w:lang w:eastAsia="es-E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Segoe UI"/>
                      <w:color w:val="000000"/>
                      <w:sz w:val="20"/>
                      <w:szCs w:val="20"/>
                      <w:shd w:val="clear" w:color="auto" w:fill="FFFFFF"/>
                      <w:lang w:eastAsia="es-E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a,0</m:t>
              </m:r>
            </m:e>
          </m:d>
        </m:oMath>
      </m:oMathPara>
    </w:p>
    <w:p w:rsidR="00BC5B0E" w:rsidRPr="006E4C0A" w:rsidRDefault="00BC5B0E" w:rsidP="00BC5B0E">
      <w:pPr>
        <w:jc w:val="center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E = B+</m:t>
          </m:r>
          <m:acc>
            <m:accPr>
              <m:chr m:val="⃗"/>
              <m:ctrlP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u</m:t>
              </m:r>
            </m:e>
          </m:acc>
        </m:oMath>
      </m:oMathPara>
    </w:p>
    <w:p w:rsidR="00BC5B0E" w:rsidRPr="006E4C0A" w:rsidRDefault="006823AF" w:rsidP="006823AF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w:proofErr w:type="gramStart"/>
      <w:r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>siendo</w:t>
      </w:r>
      <w:proofErr w:type="gramEnd"/>
      <w:r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 xml:space="preserve"> </w:t>
      </w:r>
    </w:p>
    <w:p w:rsidR="00BC5B0E" w:rsidRPr="006E4C0A" w:rsidRDefault="005E55D8" w:rsidP="00BC5B0E">
      <w:pPr>
        <w:jc w:val="center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u</m:t>
              </m:r>
            </m:e>
          </m:acc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=</m:t>
          </m:r>
          <m:d>
            <m:dPr>
              <m:ctrlP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-acosα, 0, senα</m:t>
              </m:r>
            </m:e>
          </m:d>
        </m:oMath>
      </m:oMathPara>
    </w:p>
    <w:p w:rsidR="00BC5B0E" w:rsidRPr="006E4C0A" w:rsidRDefault="006823AF" w:rsidP="006823AF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w:proofErr w:type="gramStart"/>
      <w:r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>donde</w:t>
      </w:r>
      <w:proofErr w:type="gramEnd"/>
      <w:r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 xml:space="preserve"> α es el ángulo que forma el vector </w:t>
      </w:r>
      <m:oMath>
        <m:acc>
          <m:accPr>
            <m:chr m:val="⃗"/>
            <m:ctrlPr>
              <w:rPr>
                <w:rFonts w:ascii="Cambria Math" w:eastAsia="Times New Roman" w:hAnsi="Cambria Math" w:cs="Segoe UI"/>
                <w:color w:val="000000"/>
                <w:sz w:val="20"/>
                <w:szCs w:val="20"/>
                <w:shd w:val="clear" w:color="auto" w:fill="FFFFFF"/>
                <w:lang w:eastAsia="es-ES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Segoe UI"/>
                <w:color w:val="000000"/>
                <w:sz w:val="20"/>
                <w:szCs w:val="20"/>
                <w:shd w:val="clear" w:color="auto" w:fill="FFFFFF"/>
                <w:lang w:eastAsia="es-ES"/>
              </w:rPr>
              <m:t>u</m:t>
            </m:r>
          </m:e>
        </m:acc>
        <m:r>
          <w:rPr>
            <w:rFonts w:ascii="Cambria Math" w:eastAsia="Times New Roman" w:hAnsi="Cambria Math" w:cs="Segoe UI"/>
            <w:color w:val="000000"/>
            <w:sz w:val="20"/>
            <w:szCs w:val="20"/>
            <w:shd w:val="clear" w:color="auto" w:fill="FFFFFF"/>
            <w:lang w:eastAsia="es-ES"/>
          </w:rPr>
          <m:t>=</m:t>
        </m:r>
        <m:acc>
          <m:accPr>
            <m:chr m:val="⃗"/>
            <m:ctrlPr>
              <w:rPr>
                <w:rFonts w:ascii="Cambria Math" w:eastAsia="Times New Roman" w:hAnsi="Cambria Math" w:cs="Segoe UI"/>
                <w:i/>
                <w:color w:val="000000"/>
                <w:sz w:val="20"/>
                <w:szCs w:val="20"/>
                <w:shd w:val="clear" w:color="auto" w:fill="FFFFFF"/>
                <w:lang w:eastAsia="es-ES"/>
              </w:rPr>
            </m:ctrlPr>
          </m:accPr>
          <m:e>
            <m:r>
              <w:rPr>
                <w:rFonts w:ascii="Cambria Math" w:eastAsia="Times New Roman" w:hAnsi="Cambria Math" w:cs="Segoe UI"/>
                <w:color w:val="000000"/>
                <w:sz w:val="20"/>
                <w:szCs w:val="20"/>
                <w:shd w:val="clear" w:color="auto" w:fill="FFFFFF"/>
                <w:lang w:eastAsia="es-ES"/>
              </w:rPr>
              <m:t>BE</m:t>
            </m:r>
          </m:e>
        </m:acc>
        <m:r>
          <w:rPr>
            <w:rFonts w:ascii="Cambria Math" w:eastAsia="Times New Roman" w:hAnsi="Cambria Math" w:cs="Segoe UI"/>
            <w:color w:val="000000"/>
            <w:sz w:val="20"/>
            <w:szCs w:val="20"/>
            <w:shd w:val="clear" w:color="auto" w:fill="FFFFFF"/>
            <w:lang w:eastAsia="es-ES"/>
          </w:rPr>
          <m:t xml:space="preserve"> </m:t>
        </m:r>
      </m:oMath>
      <w:r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>con la horizontal</w:t>
      </w:r>
      <w:r w:rsid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 xml:space="preserve"> y a es un parámetro</w:t>
      </w:r>
      <w:r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 xml:space="preserve">. </w:t>
      </w:r>
    </w:p>
    <w:p w:rsidR="00BC5B0E" w:rsidRPr="006E4C0A" w:rsidRDefault="00BC5B0E" w:rsidP="006823AF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w:r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 xml:space="preserve">También por construcción tenemos que </w:t>
      </w:r>
    </w:p>
    <w:p w:rsidR="00BC5B0E" w:rsidRPr="006E4C0A" w:rsidRDefault="00BC5B0E" w:rsidP="006823AF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m:oMathPara>
        <m:oMath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F=B+b</m:t>
          </m:r>
          <m:acc>
            <m:accPr>
              <m:chr m:val="⃗"/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accPr>
            <m:e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BE</m:t>
              </m:r>
            </m:e>
          </m:acc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+b</m:t>
          </m:r>
          <m:acc>
            <m:accPr>
              <m:chr m:val="⃗"/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accPr>
            <m:e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BC</m:t>
              </m:r>
            </m:e>
          </m:acc>
        </m:oMath>
      </m:oMathPara>
    </w:p>
    <w:p w:rsidR="00BC5B0E" w:rsidRPr="006E4C0A" w:rsidRDefault="00BC5B0E" w:rsidP="00BC5B0E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m:oMathPara>
        <m:oMath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J=B+b</m:t>
          </m:r>
          <m:acc>
            <m:accPr>
              <m:chr m:val="⃗"/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accPr>
            <m:e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BE</m:t>
              </m:r>
            </m:e>
          </m:acc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+b</m:t>
          </m:r>
          <m:acc>
            <m:accPr>
              <m:chr m:val="⃗"/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accPr>
            <m:e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BA</m:t>
              </m:r>
            </m:e>
          </m:acc>
        </m:oMath>
      </m:oMathPara>
    </w:p>
    <w:p w:rsidR="006E4C0A" w:rsidRDefault="006E4C0A" w:rsidP="006823AF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>donde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 xml:space="preserve"> b es otro parámetro.</w:t>
      </w:r>
    </w:p>
    <w:p w:rsidR="00BC5B0E" w:rsidRPr="006E4C0A" w:rsidRDefault="006823AF" w:rsidP="006823AF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w:r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 xml:space="preserve">Sustituyendo: </w:t>
      </w:r>
    </w:p>
    <w:p w:rsidR="00BC5B0E" w:rsidRPr="006E4C0A" w:rsidRDefault="00BC5B0E" w:rsidP="006823AF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m:oMathPara>
        <m:oMath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L=E+B+b</m:t>
          </m:r>
          <m:acc>
            <m:accPr>
              <m:chr m:val="⃗"/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accPr>
            <m:e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BE</m:t>
              </m:r>
            </m:e>
          </m:acc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+b</m:t>
          </m:r>
          <m:acc>
            <m:accPr>
              <m:chr m:val="⃗"/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accPr>
            <m:e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BC</m:t>
              </m:r>
            </m:e>
          </m:acc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+B+b</m:t>
          </m:r>
          <m:acc>
            <m:accPr>
              <m:chr m:val="⃗"/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accPr>
            <m:e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BE</m:t>
              </m:r>
            </m:e>
          </m:acc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+b</m:t>
          </m:r>
          <m:acc>
            <m:accPr>
              <m:chr m:val="⃗"/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accPr>
            <m:e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BA</m:t>
              </m:r>
            </m:e>
          </m:acc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 xml:space="preserve"> </m:t>
          </m:r>
        </m:oMath>
      </m:oMathPara>
    </w:p>
    <w:p w:rsidR="00DB1D32" w:rsidRPr="006E4C0A" w:rsidRDefault="006823AF" w:rsidP="006823AF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w:r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>Si a partir de esta expresión calculamos la coordenada x</w:t>
      </w:r>
      <w:r w:rsidR="00DB1D32"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 xml:space="preserve"> de L tenemos:</w:t>
      </w:r>
    </w:p>
    <w:p w:rsidR="00DB1D32" w:rsidRPr="006E4C0A" w:rsidRDefault="00DB1D32" w:rsidP="006823AF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m:oMathPara>
        <m:oMath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-</m:t>
          </m:r>
          <m:f>
            <m:fPr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Times New Roman" w:hAnsi="Cambria Math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s-E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Segoe UI"/>
                      <w:color w:val="000000"/>
                      <w:sz w:val="20"/>
                      <w:szCs w:val="20"/>
                      <w:shd w:val="clear" w:color="auto" w:fill="FFFFFF"/>
                      <w:lang w:eastAsia="es-E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2</m:t>
              </m:r>
            </m:den>
          </m:f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a+</m:t>
          </m:r>
          <m:rad>
            <m:radPr>
              <m:degHide m:val="1"/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radPr>
            <m:deg/>
            <m:e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2</m:t>
              </m:r>
            </m:e>
          </m:rad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ab-2abcosα+acosα</m:t>
          </m:r>
        </m:oMath>
      </m:oMathPara>
    </w:p>
    <w:p w:rsidR="00DB1D32" w:rsidRPr="006E4C0A" w:rsidRDefault="00DB1D32" w:rsidP="006823AF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w:r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 xml:space="preserve">Igualando a cero y despejando </w:t>
      </w:r>
      <m:oMath>
        <m:r>
          <w:rPr>
            <w:rFonts w:ascii="Cambria Math" w:eastAsia="Times New Roman" w:hAnsi="Cambria Math" w:cs="Segoe UI"/>
            <w:color w:val="000000"/>
            <w:sz w:val="20"/>
            <w:szCs w:val="20"/>
            <w:shd w:val="clear" w:color="auto" w:fill="FFFFFF"/>
            <w:lang w:eastAsia="es-ES"/>
          </w:rPr>
          <m:t>cosα</m:t>
        </m:r>
      </m:oMath>
      <w:r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 xml:space="preserve"> </w:t>
      </w:r>
      <w:r w:rsidR="006E4C0A"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>obtenemos</w:t>
      </w:r>
    </w:p>
    <w:p w:rsidR="00DB1D32" w:rsidRPr="006E4C0A" w:rsidRDefault="00DB1D32" w:rsidP="00DB1D32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m:oMathPara>
        <m:oMath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cosα=</m:t>
          </m:r>
          <m:f>
            <m:fPr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s-E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Segoe U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eastAsia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Segoe UI"/>
                          <w:color w:val="000000"/>
                          <w:sz w:val="20"/>
                          <w:szCs w:val="20"/>
                          <w:shd w:val="clear" w:color="auto" w:fill="FFFFFF"/>
                          <w:lang w:eastAsia="es-E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Segoe UI"/>
                      <w:color w:val="000000"/>
                      <w:sz w:val="20"/>
                      <w:szCs w:val="20"/>
                      <w:shd w:val="clear" w:color="auto" w:fill="FFFFFF"/>
                      <w:lang w:eastAsia="es-E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a-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s-E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Segoe UI"/>
                      <w:color w:val="000000"/>
                      <w:sz w:val="20"/>
                      <w:szCs w:val="20"/>
                      <w:shd w:val="clear" w:color="auto" w:fill="FFFFFF"/>
                      <w:lang w:eastAsia="es-ES"/>
                    </w:rPr>
                    <m:t>2</m:t>
                  </m:r>
                </m:e>
              </m:rad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ab</m:t>
              </m:r>
            </m:num>
            <m:den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a-2ab</m:t>
              </m:r>
            </m:den>
          </m:f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=</m:t>
          </m:r>
          <m:f>
            <m:fPr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Times New Roman" w:hAnsi="Cambria Math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s-E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Segoe UI"/>
                      <w:color w:val="000000"/>
                      <w:sz w:val="20"/>
                      <w:szCs w:val="20"/>
                      <w:shd w:val="clear" w:color="auto" w:fill="FFFFFF"/>
                      <w:lang w:eastAsia="es-E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2</m:t>
              </m:r>
            </m:den>
          </m:f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·</m:t>
          </m:r>
          <m:f>
            <m:fPr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fPr>
            <m:num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a-2ab</m:t>
              </m:r>
            </m:num>
            <m:den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a-2ab</m:t>
              </m:r>
            </m:den>
          </m:f>
          <m: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=</m:t>
          </m:r>
          <m:f>
            <m:fPr>
              <m:ctrlPr>
                <w:rPr>
                  <w:rFonts w:ascii="Cambria Math" w:eastAsia="Times New Roman" w:hAnsi="Cambria Math" w:cs="Segoe UI"/>
                  <w:i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Times New Roman" w:hAnsi="Cambria Math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s-E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Segoe UI"/>
                      <w:color w:val="000000"/>
                      <w:sz w:val="20"/>
                      <w:szCs w:val="20"/>
                      <w:shd w:val="clear" w:color="auto" w:fill="FFFFFF"/>
                      <w:lang w:eastAsia="es-E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Times New Roman" w:hAnsi="Cambria Math" w:cs="Segoe UI"/>
                  <w:color w:val="000000"/>
                  <w:sz w:val="20"/>
                  <w:szCs w:val="20"/>
                  <w:shd w:val="clear" w:color="auto" w:fill="FFFFFF"/>
                  <w:lang w:eastAsia="es-ES"/>
                </w:rPr>
                <m:t>2</m:t>
              </m:r>
            </m:den>
          </m:f>
        </m:oMath>
      </m:oMathPara>
    </w:p>
    <w:p w:rsidR="00434942" w:rsidRPr="006E4C0A" w:rsidRDefault="00434942" w:rsidP="00DB1D32">
      <w:pP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</w:pPr>
      <w:proofErr w:type="gramStart"/>
      <w:r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>de</w:t>
      </w:r>
      <w:proofErr w:type="gramEnd"/>
      <w:r w:rsidRPr="006E4C0A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s-ES"/>
        </w:rPr>
        <w:t xml:space="preserve"> donde se deduce que </w:t>
      </w:r>
      <w:bookmarkStart w:id="0" w:name="_GoBack"/>
      <w:bookmarkEnd w:id="0"/>
    </w:p>
    <w:p w:rsidR="00434942" w:rsidRPr="006E4C0A" w:rsidRDefault="006E4C0A" w:rsidP="00DB1D32">
      <w:pPr>
        <w:rPr>
          <w:rFonts w:ascii="Segoe UI" w:eastAsia="Times New Roman" w:hAnsi="Segoe UI" w:cs="Segoe UI"/>
          <w:b/>
          <w:color w:val="000000"/>
          <w:sz w:val="20"/>
          <w:szCs w:val="20"/>
          <w:shd w:val="clear" w:color="auto" w:fill="FFFFFF"/>
          <w:lang w:eastAsia="es-E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α=</m:t>
          </m:r>
          <m:r>
            <m:rPr>
              <m:sty m:val="bi"/>
            </m:rPr>
            <w:rPr>
              <w:rFonts w:ascii="Cambria Math" w:eastAsia="Times New Roman" w:hAnsi="Cambria Math" w:cs="Segoe UI"/>
              <w:color w:val="000000"/>
              <w:sz w:val="20"/>
              <w:szCs w:val="20"/>
              <w:shd w:val="clear" w:color="auto" w:fill="FFFFFF"/>
              <w:lang w:eastAsia="es-ES"/>
            </w:rPr>
            <m:t>45⁰</m:t>
          </m:r>
        </m:oMath>
      </m:oMathPara>
    </w:p>
    <w:p w:rsidR="006823AF" w:rsidRPr="00BC5B0E" w:rsidRDefault="006823AF" w:rsidP="006823AF">
      <w:pPr>
        <w:rPr>
          <w:rFonts w:ascii="Segoe UI" w:eastAsia="Times New Roman" w:hAnsi="Segoe UI" w:cs="Segoe UI"/>
        </w:rPr>
      </w:pPr>
      <w:r w:rsidRPr="006823AF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es-ES"/>
        </w:rPr>
        <w:t xml:space="preserve"> </w:t>
      </w:r>
    </w:p>
    <w:sectPr w:rsidR="006823AF" w:rsidRPr="00BC5B0E" w:rsidSect="006E4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CE00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9402FB"/>
    <w:multiLevelType w:val="hybridMultilevel"/>
    <w:tmpl w:val="50AC3442"/>
    <w:lvl w:ilvl="0" w:tplc="70665304">
      <w:numFmt w:val="bullet"/>
      <w:pStyle w:val="aadilogonovela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F4784"/>
    <w:multiLevelType w:val="hybridMultilevel"/>
    <w:tmpl w:val="B31E2A1E"/>
    <w:lvl w:ilvl="0" w:tplc="98F6967A">
      <w:start w:val="1"/>
      <w:numFmt w:val="bullet"/>
      <w:pStyle w:val="aavietapunto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C7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CF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24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4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21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4C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A84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05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33DA2"/>
    <w:multiLevelType w:val="multilevel"/>
    <w:tmpl w:val="5174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AD4D45"/>
    <w:multiLevelType w:val="hybridMultilevel"/>
    <w:tmpl w:val="295876BA"/>
    <w:lvl w:ilvl="0" w:tplc="8FDC4C38">
      <w:start w:val="1"/>
      <w:numFmt w:val="decimal"/>
      <w:pStyle w:val="aaparrafonov-nu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427F7"/>
    <w:multiLevelType w:val="multilevel"/>
    <w:tmpl w:val="DBCCD164"/>
    <w:lvl w:ilvl="0">
      <w:start w:val="1"/>
      <w:numFmt w:val="lowerLetter"/>
      <w:pStyle w:val="aaproblema3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4"/>
        </w:tabs>
        <w:ind w:left="1004" w:firstLine="0"/>
      </w:pPr>
      <w:rPr>
        <w:rFonts w:hint="default"/>
      </w:rPr>
    </w:lvl>
    <w:lvl w:ilvl="2">
      <w:start w:val="1"/>
      <w:numFmt w:val="decimal"/>
      <w:pStyle w:val="aaartculo"/>
      <w:lvlText w:val="%3."/>
      <w:lvlJc w:val="left"/>
      <w:pPr>
        <w:tabs>
          <w:tab w:val="num" w:pos="2084"/>
        </w:tabs>
        <w:ind w:left="172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04"/>
        </w:tabs>
        <w:ind w:left="244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24"/>
        </w:tabs>
        <w:ind w:left="316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44"/>
        </w:tabs>
        <w:ind w:left="388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4"/>
        </w:tabs>
        <w:ind w:left="46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4"/>
        </w:tabs>
        <w:ind w:left="532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4"/>
        </w:tabs>
        <w:ind w:left="6044" w:firstLine="0"/>
      </w:pPr>
      <w:rPr>
        <w:rFonts w:hint="default"/>
      </w:rPr>
    </w:lvl>
  </w:abstractNum>
  <w:abstractNum w:abstractNumId="6">
    <w:nsid w:val="4A0B57F5"/>
    <w:multiLevelType w:val="hybridMultilevel"/>
    <w:tmpl w:val="BC58F812"/>
    <w:lvl w:ilvl="0" w:tplc="2C066318">
      <w:numFmt w:val="bullet"/>
      <w:pStyle w:val="aa-dialogo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lang w:val="es-ES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4B4A7D"/>
    <w:multiLevelType w:val="multilevel"/>
    <w:tmpl w:val="6F188032"/>
    <w:lvl w:ilvl="0">
      <w:start w:val="1"/>
      <w:numFmt w:val="decimal"/>
      <w:pStyle w:val="aaproblems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04"/>
        </w:tabs>
        <w:ind w:left="244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24"/>
        </w:tabs>
        <w:ind w:left="316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44"/>
        </w:tabs>
        <w:ind w:left="388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4"/>
        </w:tabs>
        <w:ind w:left="46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4"/>
        </w:tabs>
        <w:ind w:left="532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4"/>
        </w:tabs>
        <w:ind w:left="6044" w:firstLine="0"/>
      </w:pPr>
      <w:rPr>
        <w:rFonts w:hint="default"/>
      </w:rPr>
    </w:lvl>
  </w:abstractNum>
  <w:abstractNum w:abstractNumId="8">
    <w:nsid w:val="568B5B7E"/>
    <w:multiLevelType w:val="hybridMultilevel"/>
    <w:tmpl w:val="0C7C5CB2"/>
    <w:lvl w:ilvl="0" w:tplc="B53AF1E4">
      <w:start w:val="1"/>
      <w:numFmt w:val="decimal"/>
      <w:pStyle w:val="aavietanmero"/>
      <w:lvlText w:val="%1."/>
      <w:lvlJc w:val="left"/>
      <w:pPr>
        <w:ind w:left="1117" w:hanging="360"/>
      </w:pPr>
    </w:lvl>
    <w:lvl w:ilvl="1" w:tplc="0C0A0019" w:tentative="1">
      <w:start w:val="1"/>
      <w:numFmt w:val="lowerLetter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5B8A76CE"/>
    <w:multiLevelType w:val="singleLevel"/>
    <w:tmpl w:val="2E9221F0"/>
    <w:lvl w:ilvl="0">
      <w:start w:val="1"/>
      <w:numFmt w:val="decimal"/>
      <w:lvlText w:val="%1."/>
      <w:legacy w:legacy="1" w:legacySpace="0" w:legacyIndent="283"/>
      <w:lvlJc w:val="left"/>
      <w:pPr>
        <w:ind w:left="680" w:hanging="283"/>
      </w:pPr>
    </w:lvl>
  </w:abstractNum>
  <w:abstractNum w:abstractNumId="10">
    <w:nsid w:val="65B1791A"/>
    <w:multiLevelType w:val="multilevel"/>
    <w:tmpl w:val="BD609D00"/>
    <w:lvl w:ilvl="0">
      <w:start w:val="1"/>
      <w:numFmt w:val="bullet"/>
      <w:pStyle w:val="aavietapunto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  <w:lang w:val="es-ES"/>
      </w:rPr>
    </w:lvl>
    <w:lvl w:ilvl="1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sz w:val="16"/>
      </w:rPr>
    </w:lvl>
    <w:lvl w:ilvl="2">
      <w:start w:val="1"/>
      <w:numFmt w:val="lowerRoman"/>
      <w:lvlText w:val="%3)"/>
      <w:legacy w:legacy="1" w:legacySpace="0" w:legacyIndent="284"/>
      <w:lvlJc w:val="left"/>
      <w:pPr>
        <w:ind w:left="852" w:hanging="284"/>
      </w:pPr>
    </w:lvl>
    <w:lvl w:ilvl="3">
      <w:start w:val="1"/>
      <w:numFmt w:val="none"/>
      <w:lvlText w:val=""/>
      <w:legacy w:legacy="1" w:legacySpace="0" w:legacyIndent="284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84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55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26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396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676" w:hanging="708"/>
      </w:pPr>
    </w:lvl>
  </w:abstractNum>
  <w:abstractNum w:abstractNumId="11">
    <w:nsid w:val="6DE9616C"/>
    <w:multiLevelType w:val="hybridMultilevel"/>
    <w:tmpl w:val="3A5EB882"/>
    <w:lvl w:ilvl="0" w:tplc="49303240">
      <w:start w:val="1"/>
      <w:numFmt w:val="decimal"/>
      <w:pStyle w:val="aaepgrafe2numerado"/>
      <w:lvlText w:val="%1."/>
      <w:lvlJc w:val="left"/>
      <w:pPr>
        <w:tabs>
          <w:tab w:val="num" w:pos="360"/>
        </w:tabs>
        <w:ind w:left="360" w:hanging="360"/>
      </w:pPr>
    </w:lvl>
    <w:lvl w:ilvl="1" w:tplc="0F1AAE1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EAFEB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9D2E2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12E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5A98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8CF6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D8A2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7685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A565E5"/>
    <w:multiLevelType w:val="hybridMultilevel"/>
    <w:tmpl w:val="E17AA82A"/>
    <w:lvl w:ilvl="0" w:tplc="E99CA0F6">
      <w:start w:val="1"/>
      <w:numFmt w:val="bullet"/>
      <w:lvlText w:val="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D446AC1"/>
    <w:multiLevelType w:val="hybridMultilevel"/>
    <w:tmpl w:val="EAF084F8"/>
    <w:lvl w:ilvl="0" w:tplc="86CA6B4E">
      <w:start w:val="2"/>
      <w:numFmt w:val="decimal"/>
      <w:pStyle w:val="aaproblem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  <w:num w:numId="15">
    <w:abstractNumId w:val="4"/>
  </w:num>
  <w:num w:numId="16">
    <w:abstractNumId w:val="10"/>
  </w:num>
  <w:num w:numId="17">
    <w:abstractNumId w:val="8"/>
  </w:num>
  <w:num w:numId="18">
    <w:abstractNumId w:val="13"/>
  </w:num>
  <w:num w:numId="19">
    <w:abstractNumId w:val="5"/>
  </w:num>
  <w:num w:numId="20">
    <w:abstractNumId w:val="7"/>
  </w:num>
  <w:num w:numId="21">
    <w:abstractNumId w:val="2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F"/>
    <w:rsid w:val="001F31FC"/>
    <w:rsid w:val="00222BE5"/>
    <w:rsid w:val="002326C6"/>
    <w:rsid w:val="00245439"/>
    <w:rsid w:val="003A4F5B"/>
    <w:rsid w:val="00434942"/>
    <w:rsid w:val="00493B86"/>
    <w:rsid w:val="0053707C"/>
    <w:rsid w:val="005E55D8"/>
    <w:rsid w:val="006823AF"/>
    <w:rsid w:val="006E4C0A"/>
    <w:rsid w:val="0077682D"/>
    <w:rsid w:val="007A0188"/>
    <w:rsid w:val="00927664"/>
    <w:rsid w:val="00AD4DAA"/>
    <w:rsid w:val="00B40048"/>
    <w:rsid w:val="00BC5B0E"/>
    <w:rsid w:val="00CD5EDB"/>
    <w:rsid w:val="00CE2ECE"/>
    <w:rsid w:val="00CF423F"/>
    <w:rsid w:val="00D60220"/>
    <w:rsid w:val="00DB1D32"/>
    <w:rsid w:val="00E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3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3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3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epgrafe1">
    <w:name w:val="aa epígrafe1"/>
    <w:basedOn w:val="Ttulo3"/>
    <w:next w:val="aatexto"/>
    <w:link w:val="aaepgrafe1Car"/>
    <w:autoRedefine/>
    <w:qFormat/>
    <w:rsid w:val="00493B86"/>
    <w:pPr>
      <w:keepLines w:val="0"/>
      <w:spacing w:before="300" w:line="240" w:lineRule="auto"/>
      <w:outlineLvl w:val="9"/>
    </w:pPr>
    <w:rPr>
      <w:rFonts w:ascii="Times New Roman" w:eastAsia="Times New Roman" w:hAnsi="Times New Roman" w:cs="Times New Roman"/>
      <w:bCs w:val="0"/>
      <w:smallCaps/>
      <w:color w:val="000000"/>
      <w:sz w:val="28"/>
      <w:szCs w:val="20"/>
      <w:lang w:val="es-ES_tradnl" w:eastAsia="es-ES"/>
    </w:rPr>
  </w:style>
  <w:style w:type="character" w:customStyle="1" w:styleId="aaepgrafe1Car">
    <w:name w:val="aa epígrafe1 Car"/>
    <w:link w:val="aaepgrafe1"/>
    <w:locked/>
    <w:rsid w:val="00493B86"/>
    <w:rPr>
      <w:rFonts w:ascii="Times New Roman" w:eastAsia="Times New Roman" w:hAnsi="Times New Roman" w:cs="Times New Roman"/>
      <w:b/>
      <w:smallCaps/>
      <w:color w:val="000000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3B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artculo">
    <w:name w:val="aa artículo"/>
    <w:basedOn w:val="aaepgrafe1"/>
    <w:next w:val="Normal"/>
    <w:uiPriority w:val="99"/>
    <w:rsid w:val="00493B86"/>
    <w:pPr>
      <w:numPr>
        <w:ilvl w:val="2"/>
        <w:numId w:val="19"/>
      </w:numPr>
      <w:spacing w:before="360"/>
      <w:jc w:val="right"/>
    </w:pPr>
    <w:rPr>
      <w:sz w:val="32"/>
      <w:lang w:val="es-ES"/>
    </w:rPr>
  </w:style>
  <w:style w:type="paragraph" w:customStyle="1" w:styleId="aaautor">
    <w:name w:val="aa autor"/>
    <w:basedOn w:val="Ttulo2"/>
    <w:next w:val="Normal"/>
    <w:link w:val="aaautorCar"/>
    <w:qFormat/>
    <w:rsid w:val="00493B86"/>
    <w:pPr>
      <w:keepLines w:val="0"/>
      <w:spacing w:before="60" w:line="240" w:lineRule="auto"/>
      <w:jc w:val="right"/>
      <w:outlineLvl w:val="9"/>
    </w:pPr>
    <w:rPr>
      <w:rFonts w:ascii="Times New Roman" w:eastAsia="Times New Roman" w:hAnsi="Times New Roman" w:cs="Times New Roman"/>
      <w:bCs w:val="0"/>
      <w:i/>
      <w:color w:val="808080"/>
      <w:sz w:val="24"/>
      <w:szCs w:val="20"/>
      <w:lang w:val="es-ES_tradnl" w:eastAsia="es-ES"/>
    </w:rPr>
  </w:style>
  <w:style w:type="character" w:customStyle="1" w:styleId="aaautorCar">
    <w:name w:val="aa autor Car"/>
    <w:link w:val="aaautor"/>
    <w:rsid w:val="00493B86"/>
    <w:rPr>
      <w:rFonts w:ascii="Times New Roman" w:eastAsia="Times New Roman" w:hAnsi="Times New Roman" w:cs="Times New Roman"/>
      <w:b/>
      <w:i/>
      <w:color w:val="808080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3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cabecerapoema">
    <w:name w:val="aa cabecera poema"/>
    <w:basedOn w:val="Normal"/>
    <w:uiPriority w:val="99"/>
    <w:rsid w:val="00493B86"/>
    <w:pPr>
      <w:pageBreakBefore/>
      <w:spacing w:after="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val="es-ES_tradnl" w:eastAsia="es-ES"/>
    </w:rPr>
  </w:style>
  <w:style w:type="paragraph" w:customStyle="1" w:styleId="aatexto">
    <w:name w:val="aa texto"/>
    <w:basedOn w:val="Normal"/>
    <w:link w:val="aatextoCar2"/>
    <w:qFormat/>
    <w:rsid w:val="00493B86"/>
    <w:pPr>
      <w:spacing w:before="120"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s-ES_tradnl" w:eastAsia="es-ES"/>
    </w:rPr>
  </w:style>
  <w:style w:type="character" w:customStyle="1" w:styleId="aatextoCar2">
    <w:name w:val="aa texto Car2"/>
    <w:link w:val="aatexto"/>
    <w:rsid w:val="00493B86"/>
    <w:rPr>
      <w:rFonts w:ascii="Times New Roman" w:eastAsia="Times New Roman" w:hAnsi="Times New Roman" w:cs="Times New Roman"/>
      <w:iCs/>
      <w:sz w:val="24"/>
      <w:szCs w:val="20"/>
      <w:lang w:val="es-ES_tradnl" w:eastAsia="es-ES"/>
    </w:rPr>
  </w:style>
  <w:style w:type="paragraph" w:customStyle="1" w:styleId="aadilogonovela">
    <w:name w:val="aa diálogo novela"/>
    <w:basedOn w:val="aatexto"/>
    <w:uiPriority w:val="99"/>
    <w:qFormat/>
    <w:rsid w:val="00493B86"/>
    <w:pPr>
      <w:numPr>
        <w:numId w:val="13"/>
      </w:numPr>
    </w:pPr>
  </w:style>
  <w:style w:type="paragraph" w:customStyle="1" w:styleId="aadiccionario">
    <w:name w:val="aa diccionario"/>
    <w:basedOn w:val="Normal"/>
    <w:link w:val="aadiccionarioCar"/>
    <w:qFormat/>
    <w:rsid w:val="00493B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character" w:customStyle="1" w:styleId="aadiccionarioCar">
    <w:name w:val="aa diccionario Car"/>
    <w:link w:val="aadiccionario"/>
    <w:rsid w:val="00493B86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aaepgrafe2">
    <w:name w:val="aa epígrafe2"/>
    <w:basedOn w:val="aatexto"/>
    <w:next w:val="aatexto"/>
    <w:link w:val="aaepgrafe2Car2"/>
    <w:qFormat/>
    <w:rsid w:val="00493B86"/>
    <w:pPr>
      <w:spacing w:before="180"/>
    </w:pPr>
    <w:rPr>
      <w:b/>
      <w:smallCaps/>
    </w:rPr>
  </w:style>
  <w:style w:type="character" w:customStyle="1" w:styleId="aaepgrafe2Car2">
    <w:name w:val="aa epígrafe2 Car2"/>
    <w:link w:val="aaepgrafe2"/>
    <w:rsid w:val="00493B86"/>
    <w:rPr>
      <w:rFonts w:ascii="Times New Roman" w:eastAsia="Times New Roman" w:hAnsi="Times New Roman" w:cs="Times New Roman"/>
      <w:b/>
      <w:iCs/>
      <w:smallCaps/>
      <w:sz w:val="24"/>
      <w:szCs w:val="20"/>
      <w:lang w:val="es-ES_tradnl" w:eastAsia="es-ES"/>
    </w:rPr>
  </w:style>
  <w:style w:type="paragraph" w:customStyle="1" w:styleId="aaepgrafe2numerado">
    <w:name w:val="aa epígrafe 2 numerado"/>
    <w:basedOn w:val="aaepgrafe2"/>
    <w:autoRedefine/>
    <w:uiPriority w:val="99"/>
    <w:qFormat/>
    <w:rsid w:val="00493B86"/>
    <w:pPr>
      <w:numPr>
        <w:numId w:val="14"/>
      </w:numPr>
    </w:pPr>
    <w:rPr>
      <w:iCs w:val="0"/>
    </w:rPr>
  </w:style>
  <w:style w:type="character" w:customStyle="1" w:styleId="aatextoCar">
    <w:name w:val="aa texto Car"/>
    <w:rsid w:val="00493B86"/>
    <w:rPr>
      <w:iCs/>
      <w:sz w:val="24"/>
      <w:lang w:val="es-ES_tradnl" w:eastAsia="es-ES" w:bidi="ar-SA"/>
    </w:rPr>
  </w:style>
  <w:style w:type="character" w:customStyle="1" w:styleId="aaepgrafe2Car">
    <w:name w:val="aa epígrafe2 Car"/>
    <w:rsid w:val="00493B86"/>
    <w:rPr>
      <w:b/>
      <w:iCs/>
      <w:smallCaps/>
      <w:sz w:val="24"/>
      <w:lang w:val="es-ES_tradnl" w:eastAsia="es-ES" w:bidi="ar-SA"/>
    </w:rPr>
  </w:style>
  <w:style w:type="character" w:customStyle="1" w:styleId="aatextoCar1">
    <w:name w:val="aa texto Car1"/>
    <w:rsid w:val="00493B86"/>
    <w:rPr>
      <w:iCs/>
      <w:sz w:val="24"/>
      <w:lang w:val="es-ES_tradnl" w:eastAsia="es-ES" w:bidi="ar-SA"/>
    </w:rPr>
  </w:style>
  <w:style w:type="character" w:customStyle="1" w:styleId="aaepgrafe2Car1">
    <w:name w:val="aa epígrafe2 Car1"/>
    <w:rsid w:val="00493B86"/>
    <w:rPr>
      <w:b/>
      <w:iCs/>
      <w:smallCaps/>
      <w:sz w:val="24"/>
      <w:lang w:val="es-ES_tradnl" w:eastAsia="es-ES" w:bidi="ar-SA"/>
    </w:rPr>
  </w:style>
  <w:style w:type="paragraph" w:customStyle="1" w:styleId="aalneapoema">
    <w:name w:val="aa línea poema"/>
    <w:basedOn w:val="Normal"/>
    <w:uiPriority w:val="99"/>
    <w:rsid w:val="0049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anovelada">
    <w:name w:val="aa novela día"/>
    <w:basedOn w:val="Normal"/>
    <w:uiPriority w:val="99"/>
    <w:rsid w:val="00493B86"/>
    <w:pPr>
      <w:keepNext/>
      <w:pageBreakBefore/>
      <w:spacing w:before="2760" w:after="0" w:line="240" w:lineRule="auto"/>
      <w:jc w:val="both"/>
    </w:pPr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customStyle="1" w:styleId="aaobra">
    <w:name w:val="aa obra"/>
    <w:basedOn w:val="Ttulo1"/>
    <w:next w:val="aaautor"/>
    <w:link w:val="aaobraCar"/>
    <w:qFormat/>
    <w:rsid w:val="00493B86"/>
    <w:pPr>
      <w:keepLines w:val="0"/>
      <w:pageBreakBefore/>
      <w:spacing w:before="600" w:after="120" w:line="240" w:lineRule="auto"/>
      <w:jc w:val="right"/>
      <w:outlineLvl w:val="9"/>
    </w:pPr>
    <w:rPr>
      <w:rFonts w:ascii="Arial" w:eastAsia="Times New Roman" w:hAnsi="Arial" w:cs="Times New Roman"/>
      <w:bCs w:val="0"/>
      <w:caps/>
      <w:color w:val="auto"/>
      <w:kern w:val="28"/>
      <w:sz w:val="32"/>
      <w:szCs w:val="20"/>
      <w:lang w:val="es-ES_tradnl" w:eastAsia="es-ES"/>
    </w:rPr>
  </w:style>
  <w:style w:type="character" w:customStyle="1" w:styleId="aaobraCar">
    <w:name w:val="aa obra Car"/>
    <w:link w:val="aaobra"/>
    <w:locked/>
    <w:rsid w:val="00493B86"/>
    <w:rPr>
      <w:rFonts w:ascii="Arial" w:eastAsia="Times New Roman" w:hAnsi="Arial" w:cs="Times New Roman"/>
      <w:b/>
      <w:caps/>
      <w:kern w:val="28"/>
      <w:sz w:val="32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93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parrafonovela">
    <w:name w:val="aa parrafo novela"/>
    <w:basedOn w:val="aaepgrafe2"/>
    <w:uiPriority w:val="99"/>
    <w:rsid w:val="00493B86"/>
    <w:pPr>
      <w:pageBreakBefore/>
      <w:jc w:val="both"/>
    </w:pPr>
  </w:style>
  <w:style w:type="paragraph" w:customStyle="1" w:styleId="aaparrafonov-num">
    <w:name w:val="aa parrafo nov-num"/>
    <w:basedOn w:val="Normal"/>
    <w:uiPriority w:val="99"/>
    <w:rsid w:val="00493B86"/>
    <w:pPr>
      <w:keepNext/>
      <w:numPr>
        <w:numId w:val="15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/>
      <w:smallCaps/>
      <w:sz w:val="24"/>
      <w:szCs w:val="20"/>
      <w:lang w:val="es-ES_tradnl" w:eastAsia="es-ES"/>
    </w:rPr>
  </w:style>
  <w:style w:type="paragraph" w:customStyle="1" w:styleId="aavietapunto">
    <w:name w:val="aa viñeta punto"/>
    <w:basedOn w:val="Listaconvietas"/>
    <w:link w:val="aavietapuntoCar"/>
    <w:autoRedefine/>
    <w:qFormat/>
    <w:rsid w:val="00493B86"/>
    <w:pPr>
      <w:keepLines/>
      <w:numPr>
        <w:numId w:val="16"/>
      </w:numPr>
      <w:spacing w:before="6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aavietapuntoCar">
    <w:name w:val="aa viñeta punto Car"/>
    <w:link w:val="aavietapunto"/>
    <w:rsid w:val="00493B8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Listaconvietas">
    <w:name w:val="List Bullet"/>
    <w:basedOn w:val="Normal"/>
    <w:uiPriority w:val="99"/>
    <w:semiHidden/>
    <w:unhideWhenUsed/>
    <w:rsid w:val="00493B86"/>
    <w:pPr>
      <w:numPr>
        <w:numId w:val="5"/>
      </w:numPr>
      <w:contextualSpacing/>
    </w:pPr>
  </w:style>
  <w:style w:type="paragraph" w:customStyle="1" w:styleId="aavietanmero">
    <w:name w:val="aa viñeta número"/>
    <w:basedOn w:val="aavietapunto"/>
    <w:autoRedefine/>
    <w:uiPriority w:val="99"/>
    <w:rsid w:val="00493B86"/>
    <w:pPr>
      <w:numPr>
        <w:numId w:val="17"/>
      </w:numPr>
    </w:pPr>
  </w:style>
  <w:style w:type="paragraph" w:customStyle="1" w:styleId="aaproblema1">
    <w:name w:val="aa problema 1"/>
    <w:basedOn w:val="aavietanmero"/>
    <w:rsid w:val="00493B86"/>
    <w:pPr>
      <w:numPr>
        <w:numId w:val="18"/>
      </w:numPr>
    </w:pPr>
    <w:rPr>
      <w:lang w:val="es-ES_tradnl"/>
    </w:rPr>
  </w:style>
  <w:style w:type="paragraph" w:customStyle="1" w:styleId="aaproblema2">
    <w:name w:val="aa problema 2"/>
    <w:basedOn w:val="aaproblema1"/>
    <w:uiPriority w:val="99"/>
    <w:rsid w:val="00493B86"/>
    <w:pPr>
      <w:numPr>
        <w:numId w:val="0"/>
      </w:numPr>
      <w:ind w:left="284"/>
    </w:pPr>
  </w:style>
  <w:style w:type="paragraph" w:customStyle="1" w:styleId="aaproblema3">
    <w:name w:val="aa problema 3"/>
    <w:basedOn w:val="aaproblema2"/>
    <w:autoRedefine/>
    <w:uiPriority w:val="99"/>
    <w:rsid w:val="00493B86"/>
    <w:pPr>
      <w:numPr>
        <w:numId w:val="19"/>
      </w:numPr>
    </w:pPr>
  </w:style>
  <w:style w:type="paragraph" w:customStyle="1" w:styleId="aaproblems">
    <w:name w:val="aa problems"/>
    <w:basedOn w:val="Normal"/>
    <w:autoRedefine/>
    <w:uiPriority w:val="99"/>
    <w:rsid w:val="00493B86"/>
    <w:pPr>
      <w:keepLines/>
      <w:numPr>
        <w:numId w:val="20"/>
      </w:numPr>
      <w:tabs>
        <w:tab w:val="left" w:pos="1276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aarelato">
    <w:name w:val="aa relato"/>
    <w:basedOn w:val="aaartculo"/>
    <w:next w:val="aaautor"/>
    <w:uiPriority w:val="99"/>
    <w:rsid w:val="00493B86"/>
    <w:pPr>
      <w:numPr>
        <w:ilvl w:val="0"/>
        <w:numId w:val="0"/>
      </w:numPr>
      <w:tabs>
        <w:tab w:val="num" w:pos="2084"/>
      </w:tabs>
      <w:ind w:left="1724"/>
    </w:pPr>
  </w:style>
  <w:style w:type="paragraph" w:customStyle="1" w:styleId="aasangraletras">
    <w:name w:val="aa sangría letras"/>
    <w:basedOn w:val="aatexto"/>
    <w:autoRedefine/>
    <w:uiPriority w:val="99"/>
    <w:rsid w:val="00493B86"/>
    <w:pPr>
      <w:tabs>
        <w:tab w:val="num" w:pos="1041"/>
      </w:tabs>
      <w:ind w:left="1041" w:hanging="360"/>
    </w:pPr>
    <w:rPr>
      <w:iCs w:val="0"/>
      <w:lang w:val="es-ES"/>
    </w:rPr>
  </w:style>
  <w:style w:type="paragraph" w:customStyle="1" w:styleId="aaseccinconborde">
    <w:name w:val="aa sección con borde"/>
    <w:basedOn w:val="aaobra"/>
    <w:autoRedefine/>
    <w:uiPriority w:val="99"/>
    <w:rsid w:val="00493B86"/>
    <w:pPr>
      <w:keepNext w:val="0"/>
      <w:widowControl w:val="0"/>
    </w:pPr>
    <w:rPr>
      <w:sz w:val="48"/>
      <w:bdr w:val="single" w:sz="4" w:space="0" w:color="auto" w:shadow="1"/>
      <w:lang w:val="es-ES"/>
    </w:rPr>
  </w:style>
  <w:style w:type="paragraph" w:customStyle="1" w:styleId="aatextosangrado">
    <w:name w:val="aa texto sangrado"/>
    <w:basedOn w:val="aatexto"/>
    <w:uiPriority w:val="99"/>
    <w:rsid w:val="00493B86"/>
    <w:pPr>
      <w:ind w:left="397"/>
    </w:pPr>
  </w:style>
  <w:style w:type="paragraph" w:customStyle="1" w:styleId="AATTULOTEMA">
    <w:name w:val="AA TÍTULO TEMA"/>
    <w:basedOn w:val="aaobra"/>
    <w:uiPriority w:val="99"/>
    <w:rsid w:val="00493B86"/>
    <w:pPr>
      <w:jc w:val="left"/>
    </w:pPr>
  </w:style>
  <w:style w:type="paragraph" w:customStyle="1" w:styleId="aaverso">
    <w:name w:val="aa verso"/>
    <w:basedOn w:val="Normal"/>
    <w:uiPriority w:val="99"/>
    <w:rsid w:val="00493B86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aavietaletras">
    <w:name w:val="aa viñeta letras"/>
    <w:basedOn w:val="aatexto"/>
    <w:autoRedefine/>
    <w:uiPriority w:val="99"/>
    <w:rsid w:val="00493B86"/>
    <w:pPr>
      <w:tabs>
        <w:tab w:val="num" w:pos="1041"/>
      </w:tabs>
      <w:ind w:left="1041" w:hanging="360"/>
    </w:pPr>
    <w:rPr>
      <w:lang w:val="es-ES"/>
    </w:rPr>
  </w:style>
  <w:style w:type="paragraph" w:customStyle="1" w:styleId="aavietapunto2">
    <w:name w:val="aa viñeta punto2"/>
    <w:basedOn w:val="aavietapunto"/>
    <w:autoRedefine/>
    <w:uiPriority w:val="99"/>
    <w:rsid w:val="00493B86"/>
    <w:pPr>
      <w:numPr>
        <w:numId w:val="0"/>
      </w:numPr>
      <w:jc w:val="both"/>
    </w:pPr>
  </w:style>
  <w:style w:type="paragraph" w:customStyle="1" w:styleId="aavietapunto3">
    <w:name w:val="aa viñeta punto3"/>
    <w:basedOn w:val="Normal"/>
    <w:uiPriority w:val="99"/>
    <w:rsid w:val="00493B86"/>
    <w:pPr>
      <w:numPr>
        <w:numId w:val="2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-dialogo">
    <w:name w:val="aa-dialogo"/>
    <w:basedOn w:val="aatexto"/>
    <w:link w:val="aa-dialogoCar"/>
    <w:autoRedefine/>
    <w:uiPriority w:val="99"/>
    <w:rsid w:val="00493B86"/>
    <w:pPr>
      <w:numPr>
        <w:numId w:val="22"/>
      </w:numPr>
      <w:jc w:val="both"/>
    </w:pPr>
  </w:style>
  <w:style w:type="character" w:customStyle="1" w:styleId="aa-dialogoCar">
    <w:name w:val="aa-dialogo Car"/>
    <w:basedOn w:val="aatextoCar1"/>
    <w:link w:val="aa-dialogo"/>
    <w:uiPriority w:val="99"/>
    <w:rsid w:val="00493B86"/>
    <w:rPr>
      <w:rFonts w:ascii="Times New Roman" w:eastAsia="Times New Roman" w:hAnsi="Times New Roman" w:cs="Times New Roman"/>
      <w:iCs/>
      <w:sz w:val="24"/>
      <w:szCs w:val="20"/>
      <w:lang w:val="es-ES_tradnl" w:eastAsia="es-ES" w:bidi="ar-SA"/>
    </w:rPr>
  </w:style>
  <w:style w:type="paragraph" w:customStyle="1" w:styleId="aaepgrafe10">
    <w:name w:val="aaepgrafe1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aepgrafe20">
    <w:name w:val="aaepgrafe2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sangraletras0">
    <w:name w:val="aasangraletras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texto0">
    <w:name w:val="aatexto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texto00">
    <w:name w:val="aatexto0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atextocar0">
    <w:name w:val="aatextocar"/>
    <w:basedOn w:val="Fuentedeprrafopredeter"/>
    <w:rsid w:val="00493B86"/>
  </w:style>
  <w:style w:type="paragraph" w:customStyle="1" w:styleId="aaverso0">
    <w:name w:val="aaverso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verso00">
    <w:name w:val="aaverso0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vietanmero0">
    <w:name w:val="aavietanmero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vietapunto0">
    <w:name w:val="aavietapunto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anoveladaCar">
    <w:name w:val="aa novela día Car"/>
    <w:rsid w:val="00493B86"/>
    <w:rPr>
      <w:b/>
      <w:smallCaps/>
      <w:sz w:val="28"/>
      <w:lang w:val="es-ES" w:eastAsia="ar-SA" w:bidi="ar-SA"/>
    </w:rPr>
  </w:style>
  <w:style w:type="paragraph" w:customStyle="1" w:styleId="aaversocursiva">
    <w:name w:val="aa verso cursiva"/>
    <w:basedOn w:val="aaverso"/>
    <w:autoRedefine/>
    <w:rsid w:val="00493B86"/>
  </w:style>
  <w:style w:type="character" w:styleId="Textodelmarcadordeposicin">
    <w:name w:val="Placeholder Text"/>
    <w:basedOn w:val="Fuentedeprrafopredeter"/>
    <w:uiPriority w:val="99"/>
    <w:semiHidden/>
    <w:rsid w:val="006823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3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3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3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epgrafe1">
    <w:name w:val="aa epígrafe1"/>
    <w:basedOn w:val="Ttulo3"/>
    <w:next w:val="aatexto"/>
    <w:link w:val="aaepgrafe1Car"/>
    <w:autoRedefine/>
    <w:qFormat/>
    <w:rsid w:val="00493B86"/>
    <w:pPr>
      <w:keepLines w:val="0"/>
      <w:spacing w:before="300" w:line="240" w:lineRule="auto"/>
      <w:outlineLvl w:val="9"/>
    </w:pPr>
    <w:rPr>
      <w:rFonts w:ascii="Times New Roman" w:eastAsia="Times New Roman" w:hAnsi="Times New Roman" w:cs="Times New Roman"/>
      <w:bCs w:val="0"/>
      <w:smallCaps/>
      <w:color w:val="000000"/>
      <w:sz w:val="28"/>
      <w:szCs w:val="20"/>
      <w:lang w:val="es-ES_tradnl" w:eastAsia="es-ES"/>
    </w:rPr>
  </w:style>
  <w:style w:type="character" w:customStyle="1" w:styleId="aaepgrafe1Car">
    <w:name w:val="aa epígrafe1 Car"/>
    <w:link w:val="aaepgrafe1"/>
    <w:locked/>
    <w:rsid w:val="00493B86"/>
    <w:rPr>
      <w:rFonts w:ascii="Times New Roman" w:eastAsia="Times New Roman" w:hAnsi="Times New Roman" w:cs="Times New Roman"/>
      <w:b/>
      <w:smallCaps/>
      <w:color w:val="000000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3B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artculo">
    <w:name w:val="aa artículo"/>
    <w:basedOn w:val="aaepgrafe1"/>
    <w:next w:val="Normal"/>
    <w:uiPriority w:val="99"/>
    <w:rsid w:val="00493B86"/>
    <w:pPr>
      <w:numPr>
        <w:ilvl w:val="2"/>
        <w:numId w:val="19"/>
      </w:numPr>
      <w:spacing w:before="360"/>
      <w:jc w:val="right"/>
    </w:pPr>
    <w:rPr>
      <w:sz w:val="32"/>
      <w:lang w:val="es-ES"/>
    </w:rPr>
  </w:style>
  <w:style w:type="paragraph" w:customStyle="1" w:styleId="aaautor">
    <w:name w:val="aa autor"/>
    <w:basedOn w:val="Ttulo2"/>
    <w:next w:val="Normal"/>
    <w:link w:val="aaautorCar"/>
    <w:qFormat/>
    <w:rsid w:val="00493B86"/>
    <w:pPr>
      <w:keepLines w:val="0"/>
      <w:spacing w:before="60" w:line="240" w:lineRule="auto"/>
      <w:jc w:val="right"/>
      <w:outlineLvl w:val="9"/>
    </w:pPr>
    <w:rPr>
      <w:rFonts w:ascii="Times New Roman" w:eastAsia="Times New Roman" w:hAnsi="Times New Roman" w:cs="Times New Roman"/>
      <w:bCs w:val="0"/>
      <w:i/>
      <w:color w:val="808080"/>
      <w:sz w:val="24"/>
      <w:szCs w:val="20"/>
      <w:lang w:val="es-ES_tradnl" w:eastAsia="es-ES"/>
    </w:rPr>
  </w:style>
  <w:style w:type="character" w:customStyle="1" w:styleId="aaautorCar">
    <w:name w:val="aa autor Car"/>
    <w:link w:val="aaautor"/>
    <w:rsid w:val="00493B86"/>
    <w:rPr>
      <w:rFonts w:ascii="Times New Roman" w:eastAsia="Times New Roman" w:hAnsi="Times New Roman" w:cs="Times New Roman"/>
      <w:b/>
      <w:i/>
      <w:color w:val="808080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3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cabecerapoema">
    <w:name w:val="aa cabecera poema"/>
    <w:basedOn w:val="Normal"/>
    <w:uiPriority w:val="99"/>
    <w:rsid w:val="00493B86"/>
    <w:pPr>
      <w:pageBreakBefore/>
      <w:spacing w:after="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val="es-ES_tradnl" w:eastAsia="es-ES"/>
    </w:rPr>
  </w:style>
  <w:style w:type="paragraph" w:customStyle="1" w:styleId="aatexto">
    <w:name w:val="aa texto"/>
    <w:basedOn w:val="Normal"/>
    <w:link w:val="aatextoCar2"/>
    <w:qFormat/>
    <w:rsid w:val="00493B86"/>
    <w:pPr>
      <w:spacing w:before="120"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s-ES_tradnl" w:eastAsia="es-ES"/>
    </w:rPr>
  </w:style>
  <w:style w:type="character" w:customStyle="1" w:styleId="aatextoCar2">
    <w:name w:val="aa texto Car2"/>
    <w:link w:val="aatexto"/>
    <w:rsid w:val="00493B86"/>
    <w:rPr>
      <w:rFonts w:ascii="Times New Roman" w:eastAsia="Times New Roman" w:hAnsi="Times New Roman" w:cs="Times New Roman"/>
      <w:iCs/>
      <w:sz w:val="24"/>
      <w:szCs w:val="20"/>
      <w:lang w:val="es-ES_tradnl" w:eastAsia="es-ES"/>
    </w:rPr>
  </w:style>
  <w:style w:type="paragraph" w:customStyle="1" w:styleId="aadilogonovela">
    <w:name w:val="aa diálogo novela"/>
    <w:basedOn w:val="aatexto"/>
    <w:uiPriority w:val="99"/>
    <w:qFormat/>
    <w:rsid w:val="00493B86"/>
    <w:pPr>
      <w:numPr>
        <w:numId w:val="13"/>
      </w:numPr>
    </w:pPr>
  </w:style>
  <w:style w:type="paragraph" w:customStyle="1" w:styleId="aadiccionario">
    <w:name w:val="aa diccionario"/>
    <w:basedOn w:val="Normal"/>
    <w:link w:val="aadiccionarioCar"/>
    <w:qFormat/>
    <w:rsid w:val="00493B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character" w:customStyle="1" w:styleId="aadiccionarioCar">
    <w:name w:val="aa diccionario Car"/>
    <w:link w:val="aadiccionario"/>
    <w:rsid w:val="00493B86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aaepgrafe2">
    <w:name w:val="aa epígrafe2"/>
    <w:basedOn w:val="aatexto"/>
    <w:next w:val="aatexto"/>
    <w:link w:val="aaepgrafe2Car2"/>
    <w:qFormat/>
    <w:rsid w:val="00493B86"/>
    <w:pPr>
      <w:spacing w:before="180"/>
    </w:pPr>
    <w:rPr>
      <w:b/>
      <w:smallCaps/>
    </w:rPr>
  </w:style>
  <w:style w:type="character" w:customStyle="1" w:styleId="aaepgrafe2Car2">
    <w:name w:val="aa epígrafe2 Car2"/>
    <w:link w:val="aaepgrafe2"/>
    <w:rsid w:val="00493B86"/>
    <w:rPr>
      <w:rFonts w:ascii="Times New Roman" w:eastAsia="Times New Roman" w:hAnsi="Times New Roman" w:cs="Times New Roman"/>
      <w:b/>
      <w:iCs/>
      <w:smallCaps/>
      <w:sz w:val="24"/>
      <w:szCs w:val="20"/>
      <w:lang w:val="es-ES_tradnl" w:eastAsia="es-ES"/>
    </w:rPr>
  </w:style>
  <w:style w:type="paragraph" w:customStyle="1" w:styleId="aaepgrafe2numerado">
    <w:name w:val="aa epígrafe 2 numerado"/>
    <w:basedOn w:val="aaepgrafe2"/>
    <w:autoRedefine/>
    <w:uiPriority w:val="99"/>
    <w:qFormat/>
    <w:rsid w:val="00493B86"/>
    <w:pPr>
      <w:numPr>
        <w:numId w:val="14"/>
      </w:numPr>
    </w:pPr>
    <w:rPr>
      <w:iCs w:val="0"/>
    </w:rPr>
  </w:style>
  <w:style w:type="character" w:customStyle="1" w:styleId="aatextoCar">
    <w:name w:val="aa texto Car"/>
    <w:rsid w:val="00493B86"/>
    <w:rPr>
      <w:iCs/>
      <w:sz w:val="24"/>
      <w:lang w:val="es-ES_tradnl" w:eastAsia="es-ES" w:bidi="ar-SA"/>
    </w:rPr>
  </w:style>
  <w:style w:type="character" w:customStyle="1" w:styleId="aaepgrafe2Car">
    <w:name w:val="aa epígrafe2 Car"/>
    <w:rsid w:val="00493B86"/>
    <w:rPr>
      <w:b/>
      <w:iCs/>
      <w:smallCaps/>
      <w:sz w:val="24"/>
      <w:lang w:val="es-ES_tradnl" w:eastAsia="es-ES" w:bidi="ar-SA"/>
    </w:rPr>
  </w:style>
  <w:style w:type="character" w:customStyle="1" w:styleId="aatextoCar1">
    <w:name w:val="aa texto Car1"/>
    <w:rsid w:val="00493B86"/>
    <w:rPr>
      <w:iCs/>
      <w:sz w:val="24"/>
      <w:lang w:val="es-ES_tradnl" w:eastAsia="es-ES" w:bidi="ar-SA"/>
    </w:rPr>
  </w:style>
  <w:style w:type="character" w:customStyle="1" w:styleId="aaepgrafe2Car1">
    <w:name w:val="aa epígrafe2 Car1"/>
    <w:rsid w:val="00493B86"/>
    <w:rPr>
      <w:b/>
      <w:iCs/>
      <w:smallCaps/>
      <w:sz w:val="24"/>
      <w:lang w:val="es-ES_tradnl" w:eastAsia="es-ES" w:bidi="ar-SA"/>
    </w:rPr>
  </w:style>
  <w:style w:type="paragraph" w:customStyle="1" w:styleId="aalneapoema">
    <w:name w:val="aa línea poema"/>
    <w:basedOn w:val="Normal"/>
    <w:uiPriority w:val="99"/>
    <w:rsid w:val="0049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anovelada">
    <w:name w:val="aa novela día"/>
    <w:basedOn w:val="Normal"/>
    <w:uiPriority w:val="99"/>
    <w:rsid w:val="00493B86"/>
    <w:pPr>
      <w:keepNext/>
      <w:pageBreakBefore/>
      <w:spacing w:before="2760" w:after="0" w:line="240" w:lineRule="auto"/>
      <w:jc w:val="both"/>
    </w:pPr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customStyle="1" w:styleId="aaobra">
    <w:name w:val="aa obra"/>
    <w:basedOn w:val="Ttulo1"/>
    <w:next w:val="aaautor"/>
    <w:link w:val="aaobraCar"/>
    <w:qFormat/>
    <w:rsid w:val="00493B86"/>
    <w:pPr>
      <w:keepLines w:val="0"/>
      <w:pageBreakBefore/>
      <w:spacing w:before="600" w:after="120" w:line="240" w:lineRule="auto"/>
      <w:jc w:val="right"/>
      <w:outlineLvl w:val="9"/>
    </w:pPr>
    <w:rPr>
      <w:rFonts w:ascii="Arial" w:eastAsia="Times New Roman" w:hAnsi="Arial" w:cs="Times New Roman"/>
      <w:bCs w:val="0"/>
      <w:caps/>
      <w:color w:val="auto"/>
      <w:kern w:val="28"/>
      <w:sz w:val="32"/>
      <w:szCs w:val="20"/>
      <w:lang w:val="es-ES_tradnl" w:eastAsia="es-ES"/>
    </w:rPr>
  </w:style>
  <w:style w:type="character" w:customStyle="1" w:styleId="aaobraCar">
    <w:name w:val="aa obra Car"/>
    <w:link w:val="aaobra"/>
    <w:locked/>
    <w:rsid w:val="00493B86"/>
    <w:rPr>
      <w:rFonts w:ascii="Arial" w:eastAsia="Times New Roman" w:hAnsi="Arial" w:cs="Times New Roman"/>
      <w:b/>
      <w:caps/>
      <w:kern w:val="28"/>
      <w:sz w:val="32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93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parrafonovela">
    <w:name w:val="aa parrafo novela"/>
    <w:basedOn w:val="aaepgrafe2"/>
    <w:uiPriority w:val="99"/>
    <w:rsid w:val="00493B86"/>
    <w:pPr>
      <w:pageBreakBefore/>
      <w:jc w:val="both"/>
    </w:pPr>
  </w:style>
  <w:style w:type="paragraph" w:customStyle="1" w:styleId="aaparrafonov-num">
    <w:name w:val="aa parrafo nov-num"/>
    <w:basedOn w:val="Normal"/>
    <w:uiPriority w:val="99"/>
    <w:rsid w:val="00493B86"/>
    <w:pPr>
      <w:keepNext/>
      <w:numPr>
        <w:numId w:val="15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/>
      <w:smallCaps/>
      <w:sz w:val="24"/>
      <w:szCs w:val="20"/>
      <w:lang w:val="es-ES_tradnl" w:eastAsia="es-ES"/>
    </w:rPr>
  </w:style>
  <w:style w:type="paragraph" w:customStyle="1" w:styleId="aavietapunto">
    <w:name w:val="aa viñeta punto"/>
    <w:basedOn w:val="Listaconvietas"/>
    <w:link w:val="aavietapuntoCar"/>
    <w:autoRedefine/>
    <w:qFormat/>
    <w:rsid w:val="00493B86"/>
    <w:pPr>
      <w:keepLines/>
      <w:numPr>
        <w:numId w:val="16"/>
      </w:numPr>
      <w:spacing w:before="6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aavietapuntoCar">
    <w:name w:val="aa viñeta punto Car"/>
    <w:link w:val="aavietapunto"/>
    <w:rsid w:val="00493B8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Listaconvietas">
    <w:name w:val="List Bullet"/>
    <w:basedOn w:val="Normal"/>
    <w:uiPriority w:val="99"/>
    <w:semiHidden/>
    <w:unhideWhenUsed/>
    <w:rsid w:val="00493B86"/>
    <w:pPr>
      <w:numPr>
        <w:numId w:val="5"/>
      </w:numPr>
      <w:contextualSpacing/>
    </w:pPr>
  </w:style>
  <w:style w:type="paragraph" w:customStyle="1" w:styleId="aavietanmero">
    <w:name w:val="aa viñeta número"/>
    <w:basedOn w:val="aavietapunto"/>
    <w:autoRedefine/>
    <w:uiPriority w:val="99"/>
    <w:rsid w:val="00493B86"/>
    <w:pPr>
      <w:numPr>
        <w:numId w:val="17"/>
      </w:numPr>
    </w:pPr>
  </w:style>
  <w:style w:type="paragraph" w:customStyle="1" w:styleId="aaproblema1">
    <w:name w:val="aa problema 1"/>
    <w:basedOn w:val="aavietanmero"/>
    <w:rsid w:val="00493B86"/>
    <w:pPr>
      <w:numPr>
        <w:numId w:val="18"/>
      </w:numPr>
    </w:pPr>
    <w:rPr>
      <w:lang w:val="es-ES_tradnl"/>
    </w:rPr>
  </w:style>
  <w:style w:type="paragraph" w:customStyle="1" w:styleId="aaproblema2">
    <w:name w:val="aa problema 2"/>
    <w:basedOn w:val="aaproblema1"/>
    <w:uiPriority w:val="99"/>
    <w:rsid w:val="00493B86"/>
    <w:pPr>
      <w:numPr>
        <w:numId w:val="0"/>
      </w:numPr>
      <w:ind w:left="284"/>
    </w:pPr>
  </w:style>
  <w:style w:type="paragraph" w:customStyle="1" w:styleId="aaproblema3">
    <w:name w:val="aa problema 3"/>
    <w:basedOn w:val="aaproblema2"/>
    <w:autoRedefine/>
    <w:uiPriority w:val="99"/>
    <w:rsid w:val="00493B86"/>
    <w:pPr>
      <w:numPr>
        <w:numId w:val="19"/>
      </w:numPr>
    </w:pPr>
  </w:style>
  <w:style w:type="paragraph" w:customStyle="1" w:styleId="aaproblems">
    <w:name w:val="aa problems"/>
    <w:basedOn w:val="Normal"/>
    <w:autoRedefine/>
    <w:uiPriority w:val="99"/>
    <w:rsid w:val="00493B86"/>
    <w:pPr>
      <w:keepLines/>
      <w:numPr>
        <w:numId w:val="20"/>
      </w:numPr>
      <w:tabs>
        <w:tab w:val="left" w:pos="1276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aarelato">
    <w:name w:val="aa relato"/>
    <w:basedOn w:val="aaartculo"/>
    <w:next w:val="aaautor"/>
    <w:uiPriority w:val="99"/>
    <w:rsid w:val="00493B86"/>
    <w:pPr>
      <w:numPr>
        <w:ilvl w:val="0"/>
        <w:numId w:val="0"/>
      </w:numPr>
      <w:tabs>
        <w:tab w:val="num" w:pos="2084"/>
      </w:tabs>
      <w:ind w:left="1724"/>
    </w:pPr>
  </w:style>
  <w:style w:type="paragraph" w:customStyle="1" w:styleId="aasangraletras">
    <w:name w:val="aa sangría letras"/>
    <w:basedOn w:val="aatexto"/>
    <w:autoRedefine/>
    <w:uiPriority w:val="99"/>
    <w:rsid w:val="00493B86"/>
    <w:pPr>
      <w:tabs>
        <w:tab w:val="num" w:pos="1041"/>
      </w:tabs>
      <w:ind w:left="1041" w:hanging="360"/>
    </w:pPr>
    <w:rPr>
      <w:iCs w:val="0"/>
      <w:lang w:val="es-ES"/>
    </w:rPr>
  </w:style>
  <w:style w:type="paragraph" w:customStyle="1" w:styleId="aaseccinconborde">
    <w:name w:val="aa sección con borde"/>
    <w:basedOn w:val="aaobra"/>
    <w:autoRedefine/>
    <w:uiPriority w:val="99"/>
    <w:rsid w:val="00493B86"/>
    <w:pPr>
      <w:keepNext w:val="0"/>
      <w:widowControl w:val="0"/>
    </w:pPr>
    <w:rPr>
      <w:sz w:val="48"/>
      <w:bdr w:val="single" w:sz="4" w:space="0" w:color="auto" w:shadow="1"/>
      <w:lang w:val="es-ES"/>
    </w:rPr>
  </w:style>
  <w:style w:type="paragraph" w:customStyle="1" w:styleId="aatextosangrado">
    <w:name w:val="aa texto sangrado"/>
    <w:basedOn w:val="aatexto"/>
    <w:uiPriority w:val="99"/>
    <w:rsid w:val="00493B86"/>
    <w:pPr>
      <w:ind w:left="397"/>
    </w:pPr>
  </w:style>
  <w:style w:type="paragraph" w:customStyle="1" w:styleId="AATTULOTEMA">
    <w:name w:val="AA TÍTULO TEMA"/>
    <w:basedOn w:val="aaobra"/>
    <w:uiPriority w:val="99"/>
    <w:rsid w:val="00493B86"/>
    <w:pPr>
      <w:jc w:val="left"/>
    </w:pPr>
  </w:style>
  <w:style w:type="paragraph" w:customStyle="1" w:styleId="aaverso">
    <w:name w:val="aa verso"/>
    <w:basedOn w:val="Normal"/>
    <w:uiPriority w:val="99"/>
    <w:rsid w:val="00493B86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aavietaletras">
    <w:name w:val="aa viñeta letras"/>
    <w:basedOn w:val="aatexto"/>
    <w:autoRedefine/>
    <w:uiPriority w:val="99"/>
    <w:rsid w:val="00493B86"/>
    <w:pPr>
      <w:tabs>
        <w:tab w:val="num" w:pos="1041"/>
      </w:tabs>
      <w:ind w:left="1041" w:hanging="360"/>
    </w:pPr>
    <w:rPr>
      <w:lang w:val="es-ES"/>
    </w:rPr>
  </w:style>
  <w:style w:type="paragraph" w:customStyle="1" w:styleId="aavietapunto2">
    <w:name w:val="aa viñeta punto2"/>
    <w:basedOn w:val="aavietapunto"/>
    <w:autoRedefine/>
    <w:uiPriority w:val="99"/>
    <w:rsid w:val="00493B86"/>
    <w:pPr>
      <w:numPr>
        <w:numId w:val="0"/>
      </w:numPr>
      <w:jc w:val="both"/>
    </w:pPr>
  </w:style>
  <w:style w:type="paragraph" w:customStyle="1" w:styleId="aavietapunto3">
    <w:name w:val="aa viñeta punto3"/>
    <w:basedOn w:val="Normal"/>
    <w:uiPriority w:val="99"/>
    <w:rsid w:val="00493B86"/>
    <w:pPr>
      <w:numPr>
        <w:numId w:val="2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-dialogo">
    <w:name w:val="aa-dialogo"/>
    <w:basedOn w:val="aatexto"/>
    <w:link w:val="aa-dialogoCar"/>
    <w:autoRedefine/>
    <w:uiPriority w:val="99"/>
    <w:rsid w:val="00493B86"/>
    <w:pPr>
      <w:numPr>
        <w:numId w:val="22"/>
      </w:numPr>
      <w:jc w:val="both"/>
    </w:pPr>
  </w:style>
  <w:style w:type="character" w:customStyle="1" w:styleId="aa-dialogoCar">
    <w:name w:val="aa-dialogo Car"/>
    <w:basedOn w:val="aatextoCar1"/>
    <w:link w:val="aa-dialogo"/>
    <w:uiPriority w:val="99"/>
    <w:rsid w:val="00493B86"/>
    <w:rPr>
      <w:rFonts w:ascii="Times New Roman" w:eastAsia="Times New Roman" w:hAnsi="Times New Roman" w:cs="Times New Roman"/>
      <w:iCs/>
      <w:sz w:val="24"/>
      <w:szCs w:val="20"/>
      <w:lang w:val="es-ES_tradnl" w:eastAsia="es-ES" w:bidi="ar-SA"/>
    </w:rPr>
  </w:style>
  <w:style w:type="paragraph" w:customStyle="1" w:styleId="aaepgrafe10">
    <w:name w:val="aaepgrafe1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aepgrafe20">
    <w:name w:val="aaepgrafe2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sangraletras0">
    <w:name w:val="aasangraletras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texto0">
    <w:name w:val="aatexto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texto00">
    <w:name w:val="aatexto0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atextocar0">
    <w:name w:val="aatextocar"/>
    <w:basedOn w:val="Fuentedeprrafopredeter"/>
    <w:rsid w:val="00493B86"/>
  </w:style>
  <w:style w:type="paragraph" w:customStyle="1" w:styleId="aaverso0">
    <w:name w:val="aaverso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verso00">
    <w:name w:val="aaverso0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vietanmero0">
    <w:name w:val="aavietanmero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vietapunto0">
    <w:name w:val="aavietapunto"/>
    <w:basedOn w:val="Normal"/>
    <w:uiPriority w:val="99"/>
    <w:rsid w:val="0049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anoveladaCar">
    <w:name w:val="aa novela día Car"/>
    <w:rsid w:val="00493B86"/>
    <w:rPr>
      <w:b/>
      <w:smallCaps/>
      <w:sz w:val="28"/>
      <w:lang w:val="es-ES" w:eastAsia="ar-SA" w:bidi="ar-SA"/>
    </w:rPr>
  </w:style>
  <w:style w:type="paragraph" w:customStyle="1" w:styleId="aaversocursiva">
    <w:name w:val="aa verso cursiva"/>
    <w:basedOn w:val="aaverso"/>
    <w:autoRedefine/>
    <w:rsid w:val="00493B86"/>
  </w:style>
  <w:style w:type="character" w:styleId="Textodelmarcadordeposicin">
    <w:name w:val="Placeholder Text"/>
    <w:basedOn w:val="Fuentedeprrafopredeter"/>
    <w:uiPriority w:val="99"/>
    <w:semiHidden/>
    <w:rsid w:val="006823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Rodríguez Santos</dc:creator>
  <cp:lastModifiedBy>Alberto Rodríguez Santos</cp:lastModifiedBy>
  <cp:revision>5</cp:revision>
  <cp:lastPrinted>2020-05-17T17:57:00Z</cp:lastPrinted>
  <dcterms:created xsi:type="dcterms:W3CDTF">2020-05-17T15:54:00Z</dcterms:created>
  <dcterms:modified xsi:type="dcterms:W3CDTF">2020-05-17T17:57:00Z</dcterms:modified>
</cp:coreProperties>
</file>